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77FFC" w14:textId="77777777" w:rsidR="003B74A2" w:rsidRDefault="003B74A2">
      <w:pPr>
        <w:rPr>
          <w:rStyle w:val="Heading1Char"/>
          <w:rFonts w:asciiTheme="minorHAnsi" w:hAnsiTheme="minorHAnsi"/>
        </w:rPr>
      </w:pPr>
    </w:p>
    <w:p w14:paraId="3FC24427" w14:textId="52705B9D" w:rsidR="00F316D9" w:rsidRPr="0070609D" w:rsidRDefault="00777C7E">
      <w:pPr>
        <w:rPr>
          <w:b/>
          <w:bCs/>
        </w:rPr>
      </w:pPr>
      <w:r w:rsidRPr="0070609D">
        <w:rPr>
          <w:rStyle w:val="Heading1Char"/>
          <w:rFonts w:asciiTheme="minorHAnsi" w:hAnsiTheme="minorHAnsi"/>
        </w:rPr>
        <w:t xml:space="preserve">City of Kramer Municipal Code </w:t>
      </w:r>
      <w:r w:rsidRPr="0070609D">
        <w:rPr>
          <w:rStyle w:val="Heading1Char"/>
          <w:rFonts w:asciiTheme="minorHAnsi" w:hAnsiTheme="minorHAnsi"/>
        </w:rPr>
        <w:br/>
      </w:r>
      <w:r w:rsidR="00560741" w:rsidRPr="0070609D">
        <w:rPr>
          <w:b/>
          <w:bCs/>
        </w:rPr>
        <w:t>Chapter</w:t>
      </w:r>
      <w:r w:rsidRPr="0070609D">
        <w:rPr>
          <w:b/>
          <w:bCs/>
        </w:rPr>
        <w:t xml:space="preserve"> 12 </w:t>
      </w:r>
      <w:r w:rsidR="00C2393F" w:rsidRPr="0070609D">
        <w:rPr>
          <w:b/>
          <w:bCs/>
        </w:rPr>
        <w:t>–</w:t>
      </w:r>
      <w:r w:rsidRPr="0070609D">
        <w:rPr>
          <w:b/>
          <w:bCs/>
        </w:rPr>
        <w:t xml:space="preserve"> </w:t>
      </w:r>
      <w:r w:rsidR="00C2393F" w:rsidRPr="0070609D">
        <w:rPr>
          <w:b/>
          <w:bCs/>
        </w:rPr>
        <w:t>R</w:t>
      </w:r>
      <w:r w:rsidR="0023664D" w:rsidRPr="0070609D">
        <w:rPr>
          <w:b/>
          <w:bCs/>
        </w:rPr>
        <w:t>egulation of City Purchasing</w:t>
      </w:r>
    </w:p>
    <w:p w14:paraId="37D8F44E" w14:textId="34EF8CED" w:rsidR="00535D7F" w:rsidRPr="0070609D" w:rsidRDefault="00777C7E" w:rsidP="00777C7E">
      <w:r w:rsidRPr="0070609D">
        <w:t xml:space="preserve">Section 1 </w:t>
      </w:r>
      <w:r w:rsidR="00597CD1" w:rsidRPr="0070609D">
        <w:t>–</w:t>
      </w:r>
      <w:r w:rsidRPr="0070609D">
        <w:t xml:space="preserve"> </w:t>
      </w:r>
      <w:r w:rsidR="006D7D8E">
        <w:t>Purpose</w:t>
      </w:r>
      <w:r w:rsidR="006D7D8E">
        <w:br/>
        <w:t xml:space="preserve">Section 2 - </w:t>
      </w:r>
      <w:r w:rsidR="00597CD1" w:rsidRPr="0070609D">
        <w:t>Defini</w:t>
      </w:r>
      <w:r w:rsidR="006341B2" w:rsidRPr="0070609D">
        <w:t>tions</w:t>
      </w:r>
      <w:r w:rsidR="006341B2" w:rsidRPr="0070609D">
        <w:br/>
        <w:t xml:space="preserve">Section </w:t>
      </w:r>
      <w:r w:rsidR="006D7D8E">
        <w:t>3</w:t>
      </w:r>
      <w:r w:rsidR="006341B2" w:rsidRPr="0070609D">
        <w:t xml:space="preserve"> - </w:t>
      </w:r>
      <w:r w:rsidRPr="0070609D">
        <w:t xml:space="preserve">Statement of </w:t>
      </w:r>
      <w:r w:rsidR="00C529F1">
        <w:t>P</w:t>
      </w:r>
      <w:r w:rsidRPr="0070609D">
        <w:t>olicy.</w:t>
      </w:r>
      <w:r w:rsidR="00A86810" w:rsidRPr="0070609D">
        <w:br/>
        <w:t xml:space="preserve">Section </w:t>
      </w:r>
      <w:r w:rsidR="006D7D8E">
        <w:t>4</w:t>
      </w:r>
      <w:r w:rsidR="00A86810" w:rsidRPr="0070609D">
        <w:t xml:space="preserve"> -</w:t>
      </w:r>
      <w:r w:rsidR="00AD5B9E" w:rsidRPr="0070609D">
        <w:t xml:space="preserve"> Compliance with Bid Process </w:t>
      </w:r>
      <w:r w:rsidR="00A86810" w:rsidRPr="0070609D">
        <w:br/>
        <w:t xml:space="preserve">Section </w:t>
      </w:r>
      <w:r w:rsidR="006D7D8E">
        <w:t>5</w:t>
      </w:r>
      <w:r w:rsidR="00A86810" w:rsidRPr="0070609D">
        <w:t xml:space="preserve"> - Exceptions to competitive bidding</w:t>
      </w:r>
    </w:p>
    <w:p w14:paraId="2B7147C9" w14:textId="7D9C7288" w:rsidR="006D7D8E" w:rsidRPr="0070609D" w:rsidRDefault="00597CD1" w:rsidP="006D7D8E">
      <w:r w:rsidRPr="0070609D">
        <w:rPr>
          <w:b/>
          <w:bCs/>
        </w:rPr>
        <w:t xml:space="preserve">Section 1 </w:t>
      </w:r>
      <w:r w:rsidR="00D171C8" w:rsidRPr="0070609D">
        <w:rPr>
          <w:b/>
          <w:bCs/>
        </w:rPr>
        <w:t>–</w:t>
      </w:r>
      <w:r w:rsidRPr="0070609D">
        <w:rPr>
          <w:b/>
          <w:bCs/>
        </w:rPr>
        <w:t xml:space="preserve"> </w:t>
      </w:r>
      <w:r w:rsidR="006D7D8E">
        <w:rPr>
          <w:b/>
          <w:bCs/>
        </w:rPr>
        <w:t xml:space="preserve">Purpose. </w:t>
      </w:r>
      <w:r w:rsidR="006D7D8E" w:rsidRPr="00C972DD">
        <w:rPr>
          <w:rFonts w:asciiTheme="majorHAnsi" w:hAnsiTheme="majorHAnsi"/>
        </w:rPr>
        <w:t xml:space="preserve">Be it ordained by Kramer City Council of the City of Kramer, North Dakota </w:t>
      </w:r>
      <w:r w:rsidR="006D7D8E">
        <w:rPr>
          <w:rFonts w:asciiTheme="majorHAnsi" w:hAnsiTheme="majorHAnsi"/>
        </w:rPr>
        <w:t xml:space="preserve">declares </w:t>
      </w:r>
      <w:r w:rsidR="006D7D8E" w:rsidRPr="00C972DD">
        <w:rPr>
          <w:rFonts w:asciiTheme="majorHAnsi" w:hAnsiTheme="majorHAnsi"/>
        </w:rPr>
        <w:t>this ordinance</w:t>
      </w:r>
      <w:r w:rsidR="006D7D8E" w:rsidRPr="0070609D">
        <w:t xml:space="preserve"> to provide for a uniform method for procuring supplies, materials</w:t>
      </w:r>
      <w:r w:rsidR="006D7D8E">
        <w:t xml:space="preserve">, </w:t>
      </w:r>
      <w:r w:rsidR="006D7D8E" w:rsidRPr="0070609D">
        <w:t xml:space="preserve">equipment </w:t>
      </w:r>
      <w:r w:rsidR="006D7D8E">
        <w:t xml:space="preserve">and services </w:t>
      </w:r>
      <w:r w:rsidR="006D7D8E" w:rsidRPr="0070609D">
        <w:t xml:space="preserve">necessary to carry </w:t>
      </w:r>
      <w:r w:rsidR="006D7D8E">
        <w:t xml:space="preserve">out the duties and responsibilities for the </w:t>
      </w:r>
      <w:r w:rsidR="006D7D8E" w:rsidRPr="0070609D">
        <w:t>City of Kramer.</w:t>
      </w:r>
      <w:r w:rsidR="006D7D8E">
        <w:t xml:space="preserve"> Furthermore, this ordinance enacts the 2025 City of Kramer Financial Controls, which </w:t>
      </w:r>
      <w:r w:rsidR="00A117C4">
        <w:t>outlines</w:t>
      </w:r>
      <w:r w:rsidR="006D7D8E">
        <w:t xml:space="preserve"> procedures for the protection of the city fiscal resources.</w:t>
      </w:r>
    </w:p>
    <w:p w14:paraId="65709EF4" w14:textId="0A2DF337" w:rsidR="00D171C8" w:rsidRPr="0070609D" w:rsidRDefault="00937B49" w:rsidP="00D171C8">
      <w:r>
        <w:rPr>
          <w:b/>
          <w:bCs/>
        </w:rPr>
        <w:t xml:space="preserve">Section 2 - </w:t>
      </w:r>
      <w:r w:rsidR="00597CD1" w:rsidRPr="0070609D">
        <w:rPr>
          <w:b/>
          <w:bCs/>
        </w:rPr>
        <w:t>Definitions</w:t>
      </w:r>
      <w:r w:rsidR="00D171C8" w:rsidRPr="0070609D">
        <w:rPr>
          <w:b/>
          <w:bCs/>
        </w:rPr>
        <w:t xml:space="preserve">. </w:t>
      </w:r>
      <w:r w:rsidR="00D171C8" w:rsidRPr="0070609D">
        <w:t>The following words, terms, and phrases, and their derivations, have the following meanings except where the context clearly indicates a different meaning:</w:t>
      </w:r>
    </w:p>
    <w:p w14:paraId="4452F587" w14:textId="602578FC" w:rsidR="001352CB" w:rsidRDefault="0008343F" w:rsidP="0070609D">
      <w:pPr>
        <w:ind w:left="720"/>
      </w:pPr>
      <w:r>
        <w:t>“</w:t>
      </w:r>
      <w:r w:rsidRPr="00B01C45">
        <w:rPr>
          <w:i/>
          <w:iCs/>
        </w:rPr>
        <w:t>Bid</w:t>
      </w:r>
      <w:r>
        <w:t>” a</w:t>
      </w:r>
      <w:r w:rsidRPr="0008343F">
        <w:t>lso known as a </w:t>
      </w:r>
      <w:hyperlink r:id="rId7" w:tgtFrame="_blank" w:history="1">
        <w:r w:rsidRPr="0008343F">
          <w:rPr>
            <w:rStyle w:val="Hyperlink"/>
            <w:color w:val="auto"/>
            <w:u w:val="none"/>
          </w:rPr>
          <w:t>request for proposal (RFP)</w:t>
        </w:r>
      </w:hyperlink>
      <w:r w:rsidRPr="0008343F">
        <w:t xml:space="preserve"> or a request for quotation (RFQ), is a formal invitation from a city government for businesses to submit offers to fulfill specific needs, such as </w:t>
      </w:r>
      <w:r w:rsidR="009776B0">
        <w:t>supplies, equipment</w:t>
      </w:r>
      <w:r w:rsidRPr="0008343F">
        <w:t xml:space="preserve">, or provision of services. The process is designed to ensure that the city gets the best value for its money by fostering competition among potential </w:t>
      </w:r>
      <w:r w:rsidR="009776B0" w:rsidRPr="0008343F">
        <w:t>vendors</w:t>
      </w:r>
      <w:r w:rsidR="009776B0">
        <w:t>.</w:t>
      </w:r>
    </w:p>
    <w:p w14:paraId="168430C9" w14:textId="6FEF245D" w:rsidR="0070609D" w:rsidRPr="0070609D" w:rsidRDefault="0070609D" w:rsidP="0070609D">
      <w:pPr>
        <w:ind w:left="720"/>
      </w:pPr>
      <w:r w:rsidRPr="0070609D">
        <w:t>“</w:t>
      </w:r>
      <w:r w:rsidRPr="004126E7">
        <w:rPr>
          <w:i/>
          <w:iCs/>
        </w:rPr>
        <w:t>Cit</w:t>
      </w:r>
      <w:r w:rsidRPr="0070609D">
        <w:t>y” is defined as the City of Kramer.</w:t>
      </w:r>
    </w:p>
    <w:p w14:paraId="68503B26" w14:textId="77777777" w:rsidR="0070609D" w:rsidRDefault="0070609D" w:rsidP="0070609D">
      <w:pPr>
        <w:ind w:left="720"/>
      </w:pPr>
      <w:r w:rsidRPr="0070609D">
        <w:t>“</w:t>
      </w:r>
      <w:r w:rsidRPr="004126E7">
        <w:rPr>
          <w:i/>
          <w:iCs/>
        </w:rPr>
        <w:t>City Council</w:t>
      </w:r>
      <w:r w:rsidRPr="0070609D">
        <w:t>” is defined as the Kramer City Council for the City of Kramer, North Dakota</w:t>
      </w:r>
    </w:p>
    <w:p w14:paraId="7269576B" w14:textId="64881D6B" w:rsidR="00B96327" w:rsidRDefault="00C90B41" w:rsidP="0070609D">
      <w:pPr>
        <w:ind w:left="720"/>
      </w:pPr>
      <w:r>
        <w:t>“</w:t>
      </w:r>
      <w:r w:rsidR="00B96327" w:rsidRPr="004126E7">
        <w:rPr>
          <w:i/>
          <w:iCs/>
        </w:rPr>
        <w:t xml:space="preserve">Conflict of </w:t>
      </w:r>
      <w:r w:rsidR="004126E7">
        <w:rPr>
          <w:i/>
          <w:iCs/>
        </w:rPr>
        <w:t>I</w:t>
      </w:r>
      <w:r w:rsidR="00B96327" w:rsidRPr="004126E7">
        <w:rPr>
          <w:i/>
          <w:iCs/>
        </w:rPr>
        <w:t>nterest</w:t>
      </w:r>
      <w:r w:rsidR="00B96327">
        <w:t>”</w:t>
      </w:r>
      <w:r w:rsidR="00B96327" w:rsidRPr="00B96327">
        <w:t xml:space="preserve"> in procurement </w:t>
      </w:r>
      <w:r w:rsidR="00B96327">
        <w:t>is define</w:t>
      </w:r>
      <w:r>
        <w:t xml:space="preserve">d </w:t>
      </w:r>
      <w:r w:rsidR="00B96327" w:rsidRPr="00B96327">
        <w:t>when a person involved in the procurement process has personal, financial, or other interests that could compromise their impartiality or objectivity, potentially leading to unfair advantages for certain suppliers. This can negatively impact the integrity and fairness of the procurement process, erode public trust, and even expose organizations to legal and financial risks. </w:t>
      </w:r>
    </w:p>
    <w:p w14:paraId="72BA7132" w14:textId="0FD4C979" w:rsidR="00AF40AD" w:rsidRDefault="00AF40AD" w:rsidP="0070609D">
      <w:pPr>
        <w:ind w:left="720"/>
      </w:pPr>
      <w:r>
        <w:t>“</w:t>
      </w:r>
      <w:r w:rsidRPr="00014DAF">
        <w:rPr>
          <w:i/>
          <w:iCs/>
        </w:rPr>
        <w:t>Open Market</w:t>
      </w:r>
      <w:r>
        <w:t xml:space="preserve">” is defined </w:t>
      </w:r>
      <w:r w:rsidR="00DD0F43">
        <w:t>as the procurement of material</w:t>
      </w:r>
      <w:r w:rsidRPr="00AF40AD">
        <w:t xml:space="preserve"> </w:t>
      </w:r>
      <w:r w:rsidR="00E31427">
        <w:t xml:space="preserve">or services in the city service area </w:t>
      </w:r>
      <w:r w:rsidR="00415D8F">
        <w:t xml:space="preserve">using local and regional </w:t>
      </w:r>
      <w:r w:rsidR="00173BF7">
        <w:t xml:space="preserve">providers, </w:t>
      </w:r>
      <w:r w:rsidR="00C95360">
        <w:t xml:space="preserve">when said </w:t>
      </w:r>
      <w:r w:rsidR="00415D8F">
        <w:t xml:space="preserve">action is </w:t>
      </w:r>
      <w:r w:rsidRPr="00AF40AD">
        <w:t xml:space="preserve">not </w:t>
      </w:r>
      <w:r w:rsidR="00173BF7">
        <w:t>restricted</w:t>
      </w:r>
      <w:r w:rsidRPr="00AF40AD">
        <w:t xml:space="preserve"> by </w:t>
      </w:r>
      <w:r w:rsidRPr="00AF40AD">
        <w:lastRenderedPageBreak/>
        <w:t xml:space="preserve">a state </w:t>
      </w:r>
      <w:r w:rsidR="00DD0F43">
        <w:t>or county</w:t>
      </w:r>
      <w:r w:rsidR="00014DAF">
        <w:t xml:space="preserve"> </w:t>
      </w:r>
      <w:r w:rsidRPr="00AF40AD">
        <w:t>contract</w:t>
      </w:r>
      <w:r w:rsidR="006C5289">
        <w:t xml:space="preserve"> and/or is below the </w:t>
      </w:r>
      <w:r w:rsidR="0030058C">
        <w:t>established threshold of $300.00</w:t>
      </w:r>
      <w:r w:rsidR="007E68BF">
        <w:t xml:space="preserve"> require</w:t>
      </w:r>
      <w:r w:rsidR="009F7FBD">
        <w:t xml:space="preserve">ment </w:t>
      </w:r>
      <w:r w:rsidR="007E68BF">
        <w:t xml:space="preserve">for </w:t>
      </w:r>
      <w:r w:rsidR="00173BF7">
        <w:t xml:space="preserve">a </w:t>
      </w:r>
      <w:r w:rsidR="007E68BF">
        <w:t>bid</w:t>
      </w:r>
      <w:r w:rsidR="00173BF7">
        <w:t>ding process</w:t>
      </w:r>
      <w:r w:rsidR="00B04A00">
        <w:t xml:space="preserve">. </w:t>
      </w:r>
    </w:p>
    <w:p w14:paraId="69ACC780" w14:textId="0739BB22" w:rsidR="00BF0D7E" w:rsidRDefault="00BF0D7E" w:rsidP="0070609D">
      <w:pPr>
        <w:ind w:left="720"/>
      </w:pPr>
      <w:r>
        <w:t>“</w:t>
      </w:r>
      <w:r w:rsidRPr="00BF0D7E">
        <w:rPr>
          <w:i/>
          <w:iCs/>
        </w:rPr>
        <w:t>Procurement</w:t>
      </w:r>
      <w:r>
        <w:t xml:space="preserve">” </w:t>
      </w:r>
      <w:r w:rsidRPr="00BF0D7E">
        <w:t xml:space="preserve">is </w:t>
      </w:r>
      <w:r>
        <w:t xml:space="preserve">defined as </w:t>
      </w:r>
      <w:r w:rsidRPr="00BF0D7E">
        <w:t xml:space="preserve">the process of locating and agreeing to terms and purchasing goods, services, or other works from an external source, often with the use of a tendering or competitive bidding process. </w:t>
      </w:r>
    </w:p>
    <w:p w14:paraId="08143AB0" w14:textId="3B7425C3" w:rsidR="00823B2E" w:rsidRDefault="00823B2E" w:rsidP="0070609D">
      <w:pPr>
        <w:ind w:left="720"/>
      </w:pPr>
      <w:r>
        <w:t>“</w:t>
      </w:r>
      <w:r w:rsidRPr="003802CE">
        <w:rPr>
          <w:i/>
          <w:iCs/>
        </w:rPr>
        <w:t>Sealed Bid</w:t>
      </w:r>
      <w:r w:rsidR="003802CE">
        <w:t>” is defined as</w:t>
      </w:r>
      <w:r w:rsidRPr="00823B2E">
        <w:t> a method of submitting a bid where the offer is placed in a sealed envelope or submitted through a secure system without revealing the bid amount to other bidders. All bids are opened and evaluated simultaneously at a designated time, typically at the end of a specific bidding period. The highest bid (or lowest, in some cases like government contracts) wins the auction or procurement. </w:t>
      </w:r>
    </w:p>
    <w:p w14:paraId="25353137" w14:textId="085A1425" w:rsidR="00535D7F" w:rsidRPr="0070609D" w:rsidRDefault="00C90B41" w:rsidP="00FC0918">
      <w:pPr>
        <w:ind w:left="720"/>
      </w:pPr>
      <w:r>
        <w:t>“</w:t>
      </w:r>
      <w:r w:rsidRPr="004126E7">
        <w:rPr>
          <w:i/>
          <w:iCs/>
        </w:rPr>
        <w:t>Service Area</w:t>
      </w:r>
      <w:r>
        <w:t>” is defined as</w:t>
      </w:r>
      <w:r w:rsidR="00047847">
        <w:t xml:space="preserve"> </w:t>
      </w:r>
      <w:r w:rsidR="004C5CD3" w:rsidRPr="004C5CD3">
        <w:t xml:space="preserve">the geographic region where </w:t>
      </w:r>
      <w:r w:rsidR="004C5CD3">
        <w:t xml:space="preserve">City of Kramer can reasonably </w:t>
      </w:r>
      <w:r w:rsidR="00FC0918">
        <w:t>procure its</w:t>
      </w:r>
      <w:r w:rsidR="004C5CD3" w:rsidRPr="004C5CD3">
        <w:t xml:space="preserve"> </w:t>
      </w:r>
      <w:r w:rsidR="00FC0918">
        <w:t>supplies, equipment</w:t>
      </w:r>
      <w:r w:rsidR="00FC0918" w:rsidRPr="0008343F">
        <w:t>, or provision of services</w:t>
      </w:r>
      <w:r w:rsidR="00273FF8">
        <w:t xml:space="preserve"> and such </w:t>
      </w:r>
      <w:r w:rsidR="00885681">
        <w:t xml:space="preserve">action </w:t>
      </w:r>
      <w:r w:rsidR="009F7FBD">
        <w:t xml:space="preserve">can </w:t>
      </w:r>
      <w:r w:rsidR="00273FF8">
        <w:t>remain fiscally responsible. The City of Kramer</w:t>
      </w:r>
      <w:r w:rsidR="003F75E5">
        <w:t>’s service area</w:t>
      </w:r>
      <w:r w:rsidR="00273FF8">
        <w:t xml:space="preserve"> </w:t>
      </w:r>
      <w:r w:rsidR="00CE3D36">
        <w:t>is limited to Bottinea</w:t>
      </w:r>
      <w:r w:rsidR="00BF733F">
        <w:t xml:space="preserve">u, McHenry, </w:t>
      </w:r>
      <w:r w:rsidR="003F75E5">
        <w:t>Rolette and Ward counties.</w:t>
      </w:r>
      <w:r w:rsidR="009F7FBD">
        <w:t xml:space="preserve"> </w:t>
      </w:r>
      <w:r w:rsidR="00CD3BE5">
        <w:t>When feasible</w:t>
      </w:r>
      <w:r w:rsidR="00885681">
        <w:t>,</w:t>
      </w:r>
      <w:r w:rsidR="00CD3BE5">
        <w:t xml:space="preserve"> </w:t>
      </w:r>
      <w:r w:rsidR="00CA7D5E">
        <w:t xml:space="preserve">businesses in the City of Bottineau are </w:t>
      </w:r>
      <w:r w:rsidR="00140960">
        <w:t xml:space="preserve">considered </w:t>
      </w:r>
      <w:r w:rsidR="005B62FE">
        <w:t>as preferable</w:t>
      </w:r>
      <w:r w:rsidR="00CA7D5E">
        <w:t xml:space="preserve"> but not mandated.</w:t>
      </w:r>
      <w:r w:rsidR="005B62FE">
        <w:t xml:space="preserve"> </w:t>
      </w:r>
      <w:r w:rsidR="00892079">
        <w:t>Online purchases are to be used only when other alternatives do not ex</w:t>
      </w:r>
      <w:r w:rsidR="00885681">
        <w:t>ist</w:t>
      </w:r>
      <w:r w:rsidR="00892079">
        <w:t xml:space="preserve"> or are beyond the reach of the service area.</w:t>
      </w:r>
    </w:p>
    <w:p w14:paraId="729DD919" w14:textId="00E3AC05" w:rsidR="00560741" w:rsidRPr="0070609D" w:rsidRDefault="00D62BA0" w:rsidP="00777C7E">
      <w:pPr>
        <w:rPr>
          <w:b/>
          <w:bCs/>
        </w:rPr>
      </w:pPr>
      <w:r w:rsidRPr="0070609D">
        <w:rPr>
          <w:b/>
          <w:bCs/>
        </w:rPr>
        <w:t xml:space="preserve">Section </w:t>
      </w:r>
      <w:r w:rsidR="00C529F1">
        <w:rPr>
          <w:b/>
          <w:bCs/>
        </w:rPr>
        <w:t>3</w:t>
      </w:r>
      <w:r w:rsidRPr="0070609D">
        <w:rPr>
          <w:b/>
          <w:bCs/>
        </w:rPr>
        <w:t xml:space="preserve"> - </w:t>
      </w:r>
      <w:r w:rsidR="00560741" w:rsidRPr="0070609D">
        <w:rPr>
          <w:b/>
          <w:bCs/>
        </w:rPr>
        <w:t xml:space="preserve">Policy </w:t>
      </w:r>
      <w:r w:rsidR="0077546D">
        <w:rPr>
          <w:b/>
          <w:bCs/>
        </w:rPr>
        <w:t>and Compliance with the Law</w:t>
      </w:r>
    </w:p>
    <w:p w14:paraId="7E303A78" w14:textId="0D27449B" w:rsidR="00777C7E" w:rsidRPr="0070609D" w:rsidRDefault="00777C7E" w:rsidP="00777C7E">
      <w:pPr>
        <w:rPr>
          <w:b/>
          <w:bCs/>
        </w:rPr>
      </w:pPr>
      <w:r w:rsidRPr="0070609D">
        <w:rPr>
          <w:b/>
          <w:bCs/>
        </w:rPr>
        <w:t>12.</w:t>
      </w:r>
      <w:r w:rsidR="00C529F1">
        <w:rPr>
          <w:b/>
          <w:bCs/>
        </w:rPr>
        <w:t>3</w:t>
      </w:r>
      <w:r w:rsidR="00D62BA0" w:rsidRPr="0070609D">
        <w:rPr>
          <w:b/>
          <w:bCs/>
        </w:rPr>
        <w:t xml:space="preserve">. </w:t>
      </w:r>
      <w:r w:rsidR="00262B17" w:rsidRPr="0070609D">
        <w:rPr>
          <w:b/>
          <w:bCs/>
        </w:rPr>
        <w:t xml:space="preserve"> </w:t>
      </w:r>
      <w:r w:rsidR="00D62BA0" w:rsidRPr="0070609D">
        <w:rPr>
          <w:b/>
          <w:bCs/>
        </w:rPr>
        <w:t>Policy</w:t>
      </w:r>
      <w:r w:rsidR="00C529F1">
        <w:rPr>
          <w:b/>
          <w:bCs/>
        </w:rPr>
        <w:t xml:space="preserve"> </w:t>
      </w:r>
    </w:p>
    <w:p w14:paraId="1B400E9F" w14:textId="0C84151C" w:rsidR="00777C7E" w:rsidRPr="0070609D" w:rsidRDefault="00777C7E" w:rsidP="00777C7E">
      <w:pPr>
        <w:ind w:firstLine="720"/>
      </w:pPr>
      <w:r w:rsidRPr="0070609D">
        <w:t xml:space="preserve">It is the policy of the City </w:t>
      </w:r>
      <w:r w:rsidR="00692D2B" w:rsidRPr="0070609D">
        <w:t xml:space="preserve">of Kramer </w:t>
      </w:r>
      <w:r w:rsidRPr="0070609D">
        <w:t>to procure supplies, materials, equipment</w:t>
      </w:r>
      <w:r w:rsidR="006055CA">
        <w:t xml:space="preserve"> and services</w:t>
      </w:r>
      <w:r w:rsidRPr="0070609D">
        <w:t xml:space="preserve"> in an efficient manner and to ensure that the highest quality is obtained at the best price available. When practicable and in the best interest of the City, competitive bids shall be solicited </w:t>
      </w:r>
      <w:r w:rsidR="00077011" w:rsidRPr="0070609D">
        <w:t>to</w:t>
      </w:r>
      <w:r w:rsidRPr="0070609D">
        <w:t xml:space="preserve"> reduce prices.</w:t>
      </w:r>
    </w:p>
    <w:p w14:paraId="037DBB83" w14:textId="35D62EC0" w:rsidR="00777C7E" w:rsidRPr="0070609D" w:rsidRDefault="00777C7E" w:rsidP="00777C7E">
      <w:pPr>
        <w:rPr>
          <w:b/>
          <w:bCs/>
        </w:rPr>
      </w:pPr>
      <w:r w:rsidRPr="0070609D">
        <w:rPr>
          <w:b/>
          <w:bCs/>
        </w:rPr>
        <w:t>12.</w:t>
      </w:r>
      <w:r w:rsidR="00C529F1">
        <w:rPr>
          <w:b/>
          <w:bCs/>
        </w:rPr>
        <w:t>3.1</w:t>
      </w:r>
      <w:r w:rsidRPr="0070609D">
        <w:rPr>
          <w:b/>
          <w:bCs/>
        </w:rPr>
        <w:t>.</w:t>
      </w:r>
      <w:r w:rsidR="00262B17" w:rsidRPr="0070609D">
        <w:rPr>
          <w:b/>
          <w:bCs/>
        </w:rPr>
        <w:t xml:space="preserve"> Compliance with Law</w:t>
      </w:r>
    </w:p>
    <w:p w14:paraId="4F86045D" w14:textId="77777777" w:rsidR="006055CA" w:rsidRDefault="00777C7E" w:rsidP="00777C7E">
      <w:pPr>
        <w:ind w:firstLine="720"/>
      </w:pPr>
      <w:r w:rsidRPr="0070609D">
        <w:t xml:space="preserve">It is the policy of the City </w:t>
      </w:r>
      <w:r w:rsidR="00692D2B" w:rsidRPr="0070609D">
        <w:t xml:space="preserve">of Kramer </w:t>
      </w:r>
      <w:r w:rsidRPr="0070609D">
        <w:t>to comply with all laws, rules, regulations and orders with respect to local preference, non-discrimination, wages and hours and all other applicable laws, rules, regulations and orders.</w:t>
      </w:r>
      <w:r w:rsidR="00262B17" w:rsidRPr="0070609D">
        <w:t xml:space="preserve"> </w:t>
      </w:r>
    </w:p>
    <w:p w14:paraId="342E87B6" w14:textId="5E262506" w:rsidR="00777C7E" w:rsidRPr="0070609D" w:rsidRDefault="00262B17" w:rsidP="00777C7E">
      <w:pPr>
        <w:ind w:firstLine="720"/>
      </w:pPr>
      <w:r w:rsidRPr="0070609D">
        <w:t>Furthermore, a</w:t>
      </w:r>
      <w:r w:rsidR="00777C7E" w:rsidRPr="0070609D">
        <w:t>ll suppliers, contractors and service providers doing business with the City</w:t>
      </w:r>
      <w:r w:rsidR="00692D2B" w:rsidRPr="0070609D">
        <w:t xml:space="preserve"> of Kramer </w:t>
      </w:r>
      <w:r w:rsidR="00777C7E" w:rsidRPr="0070609D">
        <w:t xml:space="preserve">shall certify that they are in compliance with all Federal, State and local laws, regulations and orders, including, but not limited to, those regarding non-discrimination, wages and hours, workers' compensation and immigration. Failure of compliance </w:t>
      </w:r>
      <w:r w:rsidR="006055CA">
        <w:t>shall</w:t>
      </w:r>
      <w:r w:rsidR="00777C7E" w:rsidRPr="0070609D">
        <w:t xml:space="preserve"> result in the cancellation of any City contract and exclusion from consideration for future contracts.</w:t>
      </w:r>
    </w:p>
    <w:p w14:paraId="78191992" w14:textId="0FEF88BB" w:rsidR="00777C7E" w:rsidRPr="0070609D" w:rsidRDefault="00777C7E" w:rsidP="00777C7E">
      <w:pPr>
        <w:rPr>
          <w:b/>
          <w:bCs/>
        </w:rPr>
      </w:pPr>
      <w:r w:rsidRPr="0070609D">
        <w:rPr>
          <w:b/>
          <w:bCs/>
        </w:rPr>
        <w:lastRenderedPageBreak/>
        <w:t>12.</w:t>
      </w:r>
      <w:r w:rsidR="00C90B41">
        <w:rPr>
          <w:b/>
          <w:bCs/>
        </w:rPr>
        <w:t>2</w:t>
      </w:r>
      <w:r w:rsidR="00AD5B9E" w:rsidRPr="0070609D">
        <w:rPr>
          <w:b/>
          <w:bCs/>
        </w:rPr>
        <w:t>.</w:t>
      </w:r>
      <w:r w:rsidR="00C529F1">
        <w:rPr>
          <w:b/>
          <w:bCs/>
        </w:rPr>
        <w:t>2</w:t>
      </w:r>
      <w:r w:rsidR="00262B17" w:rsidRPr="0070609D">
        <w:rPr>
          <w:b/>
          <w:bCs/>
        </w:rPr>
        <w:t>. Conflict of Interest - Financial</w:t>
      </w:r>
    </w:p>
    <w:p w14:paraId="75F6E8AD" w14:textId="2A983BEB" w:rsidR="00777C7E" w:rsidRPr="0070609D" w:rsidRDefault="00777C7E" w:rsidP="00262B17">
      <w:pPr>
        <w:ind w:firstLine="720"/>
      </w:pPr>
      <w:r w:rsidRPr="0070609D">
        <w:t xml:space="preserve">Any purchase of a good or service, or contractual relationship which might directly or indirectly benefit a </w:t>
      </w:r>
      <w:r w:rsidR="00262B17" w:rsidRPr="0070609D">
        <w:t>member of the city council or appointee</w:t>
      </w:r>
      <w:r w:rsidRPr="0070609D">
        <w:t xml:space="preserve"> must be obtained through a formal public bid process regardless of the estimated or actual purchase price.</w:t>
      </w:r>
      <w:r w:rsidR="005517FF">
        <w:t xml:space="preserve"> Furthermore, in accordance with City of Kramer Conflict of</w:t>
      </w:r>
      <w:r w:rsidR="00E831BC">
        <w:t xml:space="preserve"> Interest Policy, any vote concerning said purchases, the individual with the conflict-of-interest must </w:t>
      </w:r>
      <w:r w:rsidR="00AF259A">
        <w:t>recuse</w:t>
      </w:r>
      <w:r w:rsidR="002F5045">
        <w:t xml:space="preserve"> </w:t>
      </w:r>
      <w:r w:rsidR="00730FAD">
        <w:t>themselves</w:t>
      </w:r>
      <w:r w:rsidR="00FD22CF">
        <w:t xml:space="preserve"> or as the council </w:t>
      </w:r>
      <w:r w:rsidR="005810E8">
        <w:t>determines</w:t>
      </w:r>
      <w:r w:rsidR="00FD22CF">
        <w:t xml:space="preserve">, </w:t>
      </w:r>
      <w:r w:rsidR="0077546D">
        <w:t xml:space="preserve">permit the vote or </w:t>
      </w:r>
      <w:r w:rsidR="00FD22CF">
        <w:t xml:space="preserve">set-aside </w:t>
      </w:r>
      <w:r w:rsidR="002F5045">
        <w:t xml:space="preserve">the member from the vote. </w:t>
      </w:r>
    </w:p>
    <w:p w14:paraId="1C4931C1" w14:textId="0FE3C6D3" w:rsidR="00777C7E" w:rsidRPr="0070609D" w:rsidRDefault="00262B17" w:rsidP="00777C7E">
      <w:pPr>
        <w:rPr>
          <w:b/>
          <w:bCs/>
        </w:rPr>
      </w:pPr>
      <w:r w:rsidRPr="0070609D">
        <w:rPr>
          <w:b/>
          <w:bCs/>
        </w:rPr>
        <w:t>12</w:t>
      </w:r>
      <w:r w:rsidR="00AD5B9E" w:rsidRPr="0070609D">
        <w:rPr>
          <w:b/>
          <w:bCs/>
        </w:rPr>
        <w:t>.</w:t>
      </w:r>
      <w:r w:rsidR="00C90B41">
        <w:rPr>
          <w:b/>
          <w:bCs/>
        </w:rPr>
        <w:t>2</w:t>
      </w:r>
      <w:r w:rsidRPr="0070609D">
        <w:rPr>
          <w:b/>
          <w:bCs/>
        </w:rPr>
        <w:t>.</w:t>
      </w:r>
      <w:r w:rsidR="00C529F1">
        <w:rPr>
          <w:b/>
          <w:bCs/>
        </w:rPr>
        <w:t>3</w:t>
      </w:r>
      <w:r w:rsidRPr="0070609D">
        <w:rPr>
          <w:b/>
          <w:bCs/>
        </w:rPr>
        <w:t>. Approval</w:t>
      </w:r>
      <w:r w:rsidR="002F5045">
        <w:rPr>
          <w:b/>
          <w:bCs/>
        </w:rPr>
        <w:t xml:space="preserve"> of Purchases</w:t>
      </w:r>
    </w:p>
    <w:p w14:paraId="6D026349" w14:textId="6E616D8C" w:rsidR="00F316D9" w:rsidRPr="0070609D" w:rsidRDefault="00777C7E" w:rsidP="00262B17">
      <w:pPr>
        <w:ind w:firstLine="720"/>
      </w:pPr>
      <w:r w:rsidRPr="0070609D">
        <w:t xml:space="preserve">Regardless of the value, all contractual agreements obligating the City </w:t>
      </w:r>
      <w:r w:rsidR="00692D2B" w:rsidRPr="0070609D">
        <w:t xml:space="preserve">of Kramer </w:t>
      </w:r>
      <w:r w:rsidRPr="0070609D">
        <w:t xml:space="preserve">must be </w:t>
      </w:r>
      <w:r w:rsidR="00031437">
        <w:t xml:space="preserve">reviewed by city auditor and </w:t>
      </w:r>
      <w:r w:rsidRPr="0070609D">
        <w:t xml:space="preserve">approved by the </w:t>
      </w:r>
      <w:r w:rsidR="00262B17" w:rsidRPr="0070609D">
        <w:t>Kramer City Council</w:t>
      </w:r>
      <w:r w:rsidRPr="0070609D">
        <w:t>.</w:t>
      </w:r>
    </w:p>
    <w:p w14:paraId="7C1FCA08" w14:textId="0AA4A615" w:rsidR="00F316D9" w:rsidRPr="0070609D" w:rsidRDefault="00F316D9" w:rsidP="00F316D9">
      <w:pPr>
        <w:rPr>
          <w:b/>
          <w:bCs/>
        </w:rPr>
      </w:pPr>
      <w:r w:rsidRPr="0070609D">
        <w:rPr>
          <w:b/>
          <w:bCs/>
        </w:rPr>
        <w:t xml:space="preserve">Section </w:t>
      </w:r>
      <w:r w:rsidR="00C529F1">
        <w:rPr>
          <w:b/>
          <w:bCs/>
        </w:rPr>
        <w:t>4</w:t>
      </w:r>
      <w:r w:rsidRPr="0070609D">
        <w:rPr>
          <w:b/>
          <w:bCs/>
        </w:rPr>
        <w:t xml:space="preserve"> - Competitive </w:t>
      </w:r>
      <w:r w:rsidR="004C5AF2" w:rsidRPr="0070609D">
        <w:rPr>
          <w:b/>
          <w:bCs/>
        </w:rPr>
        <w:t>B</w:t>
      </w:r>
      <w:r w:rsidRPr="0070609D">
        <w:rPr>
          <w:b/>
          <w:bCs/>
        </w:rPr>
        <w:t xml:space="preserve">idding </w:t>
      </w:r>
    </w:p>
    <w:p w14:paraId="1D6A41F2" w14:textId="0F8C3516" w:rsidR="00F316D9" w:rsidRPr="0070609D" w:rsidRDefault="00F316D9" w:rsidP="00F316D9">
      <w:pPr>
        <w:rPr>
          <w:b/>
          <w:bCs/>
        </w:rPr>
      </w:pPr>
      <w:r w:rsidRPr="0070609D">
        <w:rPr>
          <w:b/>
          <w:bCs/>
        </w:rPr>
        <w:t>12.</w:t>
      </w:r>
      <w:r w:rsidR="00C529F1">
        <w:rPr>
          <w:b/>
          <w:bCs/>
        </w:rPr>
        <w:t>4</w:t>
      </w:r>
      <w:r w:rsidRPr="0070609D">
        <w:rPr>
          <w:b/>
          <w:bCs/>
        </w:rPr>
        <w:t>. Competitive bidding required.</w:t>
      </w:r>
    </w:p>
    <w:p w14:paraId="6108D31B" w14:textId="4804CD68" w:rsidR="00F316D9" w:rsidRPr="0070609D" w:rsidRDefault="00755527" w:rsidP="00262B17">
      <w:pPr>
        <w:ind w:firstLine="720"/>
      </w:pPr>
      <w:r>
        <w:t>All p</w:t>
      </w:r>
      <w:r w:rsidRPr="00755527">
        <w:t xml:space="preserve">rocurement </w:t>
      </w:r>
      <w:r w:rsidR="00F316D9" w:rsidRPr="0070609D">
        <w:t xml:space="preserve">of supplies, materials, equipment and contractual shall be made by competitive bid, except as otherwise provided </w:t>
      </w:r>
      <w:r w:rsidR="00A117C4">
        <w:t>herein</w:t>
      </w:r>
      <w:r w:rsidR="00F970A8" w:rsidRPr="0070609D">
        <w:t>.</w:t>
      </w:r>
      <w:r w:rsidR="00F316D9" w:rsidRPr="0070609D">
        <w:t xml:space="preserve"> Bid requests shall be advertised in the Bottineau Courant once each week for two consecutive weeks with the bid opening at least five days after the last advertisement.</w:t>
      </w:r>
    </w:p>
    <w:p w14:paraId="2A979AA9" w14:textId="1247158C" w:rsidR="00F316D9" w:rsidRPr="0070609D" w:rsidRDefault="00F316D9" w:rsidP="00F316D9">
      <w:pPr>
        <w:rPr>
          <w:b/>
          <w:bCs/>
        </w:rPr>
      </w:pPr>
      <w:r w:rsidRPr="0070609D">
        <w:rPr>
          <w:b/>
          <w:bCs/>
        </w:rPr>
        <w:t>12.</w:t>
      </w:r>
      <w:r w:rsidR="00C529F1">
        <w:rPr>
          <w:b/>
          <w:bCs/>
        </w:rPr>
        <w:t>4</w:t>
      </w:r>
      <w:r w:rsidRPr="0070609D">
        <w:rPr>
          <w:b/>
          <w:bCs/>
        </w:rPr>
        <w:t>.</w:t>
      </w:r>
      <w:r w:rsidR="00AD5B9E" w:rsidRPr="0070609D">
        <w:rPr>
          <w:b/>
          <w:bCs/>
        </w:rPr>
        <w:t>1</w:t>
      </w:r>
      <w:r w:rsidRPr="0070609D">
        <w:rPr>
          <w:b/>
          <w:bCs/>
        </w:rPr>
        <w:t xml:space="preserve">. </w:t>
      </w:r>
      <w:r w:rsidR="00262B17" w:rsidRPr="0070609D">
        <w:rPr>
          <w:b/>
          <w:bCs/>
        </w:rPr>
        <w:t>Sealed bids</w:t>
      </w:r>
    </w:p>
    <w:p w14:paraId="151515CC" w14:textId="3551FA24" w:rsidR="00F316D9" w:rsidRPr="0070609D" w:rsidRDefault="00F316D9" w:rsidP="00262B17">
      <w:pPr>
        <w:ind w:firstLine="720"/>
      </w:pPr>
      <w:r w:rsidRPr="0070609D">
        <w:t xml:space="preserve">The City shall accept only sealed bids. Whenever the City advertises, or </w:t>
      </w:r>
      <w:r w:rsidR="00077011" w:rsidRPr="0070609D">
        <w:t>solicits,</w:t>
      </w:r>
      <w:r w:rsidRPr="0070609D">
        <w:t xml:space="preserve"> sealed bids, it shall designate a time and place for the opening of such bids. If all the bids are not rejected, the purchase must be made </w:t>
      </w:r>
      <w:r w:rsidR="00077011" w:rsidRPr="0070609D">
        <w:t>by</w:t>
      </w:r>
      <w:r w:rsidRPr="0070609D">
        <w:t xml:space="preserve"> the bidder submitting the lowest and best bid meeting or exceeding the specifications set out in the invitation for bids. </w:t>
      </w:r>
      <w:r w:rsidR="00077011" w:rsidRPr="0070609D">
        <w:t>If</w:t>
      </w:r>
      <w:r w:rsidRPr="0070609D">
        <w:t xml:space="preserve"> two or more bids contain identical pricing or receive identical evaluation scores, preference must be given to bids submitted by </w:t>
      </w:r>
      <w:r w:rsidR="00FF7E5F" w:rsidRPr="0070609D">
        <w:t>local</w:t>
      </w:r>
      <w:r w:rsidRPr="0070609D">
        <w:t xml:space="preserve"> vendors. The City reserves the right to reject </w:t>
      </w:r>
      <w:r w:rsidR="00077011" w:rsidRPr="0070609D">
        <w:t>all</w:t>
      </w:r>
      <w:r w:rsidRPr="0070609D">
        <w:t xml:space="preserve"> bids, and to waive irregularities.</w:t>
      </w:r>
    </w:p>
    <w:p w14:paraId="3879F231" w14:textId="74B130F7" w:rsidR="00F316D9" w:rsidRPr="0070609D" w:rsidRDefault="00F316D9" w:rsidP="00F316D9">
      <w:pPr>
        <w:rPr>
          <w:b/>
          <w:bCs/>
        </w:rPr>
      </w:pPr>
      <w:r w:rsidRPr="0070609D">
        <w:rPr>
          <w:b/>
          <w:bCs/>
        </w:rPr>
        <w:t xml:space="preserve">Section </w:t>
      </w:r>
      <w:r w:rsidR="00C529F1">
        <w:rPr>
          <w:b/>
          <w:bCs/>
        </w:rPr>
        <w:t>5</w:t>
      </w:r>
      <w:r w:rsidRPr="0070609D">
        <w:rPr>
          <w:b/>
          <w:bCs/>
        </w:rPr>
        <w:t xml:space="preserve"> - Exceptions to competitive bidding.</w:t>
      </w:r>
    </w:p>
    <w:p w14:paraId="21A2D32D" w14:textId="25880A2A" w:rsidR="00777C7E" w:rsidRPr="0070609D" w:rsidRDefault="00F316D9" w:rsidP="00F316D9">
      <w:pPr>
        <w:rPr>
          <w:b/>
          <w:bCs/>
        </w:rPr>
      </w:pPr>
      <w:r w:rsidRPr="0070609D">
        <w:rPr>
          <w:b/>
          <w:bCs/>
        </w:rPr>
        <w:t>12.</w:t>
      </w:r>
      <w:r w:rsidR="00C529F1">
        <w:rPr>
          <w:b/>
          <w:bCs/>
        </w:rPr>
        <w:t>5</w:t>
      </w:r>
      <w:r w:rsidRPr="0070609D">
        <w:rPr>
          <w:b/>
          <w:bCs/>
        </w:rPr>
        <w:t xml:space="preserve">. </w:t>
      </w:r>
      <w:r w:rsidR="00615995" w:rsidRPr="0070609D">
        <w:rPr>
          <w:b/>
          <w:bCs/>
        </w:rPr>
        <w:t>Fisal Limitation</w:t>
      </w:r>
    </w:p>
    <w:p w14:paraId="24D0EEA2" w14:textId="20283EA3" w:rsidR="00F316D9" w:rsidRPr="0070609D" w:rsidRDefault="00F316D9" w:rsidP="004C5AF2">
      <w:pPr>
        <w:ind w:firstLine="720"/>
      </w:pPr>
      <w:r w:rsidRPr="0070609D">
        <w:t>Notwithstanding </w:t>
      </w:r>
      <w:r w:rsidR="00FF7E5F" w:rsidRPr="0070609D">
        <w:t xml:space="preserve">Section </w:t>
      </w:r>
      <w:hyperlink r:id="rId8" w:history="1">
        <w:r w:rsidR="00B1669C">
          <w:rPr>
            <w:rStyle w:val="Hyperlink"/>
            <w:color w:val="auto"/>
            <w:u w:val="none"/>
          </w:rPr>
          <w:t>4</w:t>
        </w:r>
      </w:hyperlink>
      <w:r w:rsidRPr="0070609D">
        <w:t xml:space="preserve">, competitive bidding shall not be required for the </w:t>
      </w:r>
      <w:r w:rsidR="004C5AF2" w:rsidRPr="0070609D">
        <w:t>p</w:t>
      </w:r>
      <w:r w:rsidRPr="0070609D">
        <w:t xml:space="preserve">urchases of supplies, materials, equipment </w:t>
      </w:r>
      <w:r w:rsidR="004C5AF2" w:rsidRPr="0070609D">
        <w:t xml:space="preserve">and services </w:t>
      </w:r>
      <w:r w:rsidRPr="0070609D">
        <w:t xml:space="preserve">having a total cost of </w:t>
      </w:r>
      <w:r w:rsidR="00615995" w:rsidRPr="0070609D">
        <w:t>three-hundred dollars (</w:t>
      </w:r>
      <w:r w:rsidRPr="0070609D">
        <w:t>$</w:t>
      </w:r>
      <w:r w:rsidR="00777C7E" w:rsidRPr="0070609D">
        <w:t>3</w:t>
      </w:r>
      <w:r w:rsidR="00FA3B1A" w:rsidRPr="0070609D">
        <w:t>00.00</w:t>
      </w:r>
      <w:r w:rsidR="00615995" w:rsidRPr="0070609D">
        <w:t xml:space="preserve">) or less. Purchases of such </w:t>
      </w:r>
      <w:r w:rsidRPr="0070609D">
        <w:t>may be made in the open market, without competitive bidding, provided:</w:t>
      </w:r>
    </w:p>
    <w:p w14:paraId="334D3FAC" w14:textId="057A010F" w:rsidR="00F316D9" w:rsidRPr="0070609D" w:rsidRDefault="00F316D9" w:rsidP="00262B17">
      <w:pPr>
        <w:pStyle w:val="ListParagraph"/>
        <w:numPr>
          <w:ilvl w:val="0"/>
          <w:numId w:val="2"/>
        </w:numPr>
      </w:pPr>
      <w:r w:rsidRPr="0070609D">
        <w:lastRenderedPageBreak/>
        <w:t xml:space="preserve">The city </w:t>
      </w:r>
      <w:r w:rsidR="00FA3B1A" w:rsidRPr="0070609D">
        <w:t>auditor</w:t>
      </w:r>
      <w:r w:rsidRPr="0070609D">
        <w:t xml:space="preserve"> solicits prices or quotes for the </w:t>
      </w:r>
      <w:r w:rsidR="004E2F77" w:rsidRPr="0070609D">
        <w:t xml:space="preserve">supplies, materials, equipment and services </w:t>
      </w:r>
      <w:r w:rsidRPr="0070609D">
        <w:t xml:space="preserve">from a minimum of </w:t>
      </w:r>
      <w:r w:rsidR="009477C8">
        <w:t>two local</w:t>
      </w:r>
      <w:r w:rsidRPr="0070609D">
        <w:t xml:space="preserve"> vendors</w:t>
      </w:r>
      <w:r w:rsidR="00535D7F" w:rsidRPr="0070609D">
        <w:t xml:space="preserve">, if available in the service area of the </w:t>
      </w:r>
      <w:r w:rsidR="00077011" w:rsidRPr="0070609D">
        <w:t>city</w:t>
      </w:r>
      <w:r w:rsidR="00FA3B1A" w:rsidRPr="0070609D">
        <w:t>.</w:t>
      </w:r>
      <w:r w:rsidRPr="0070609D">
        <w:t xml:space="preserve"> </w:t>
      </w:r>
    </w:p>
    <w:p w14:paraId="59E1D339" w14:textId="64158299" w:rsidR="00262B17" w:rsidRPr="0070609D" w:rsidRDefault="00FA3B1A" w:rsidP="00262B17">
      <w:pPr>
        <w:pStyle w:val="ListParagraph"/>
        <w:numPr>
          <w:ilvl w:val="0"/>
          <w:numId w:val="2"/>
        </w:numPr>
      </w:pPr>
      <w:r w:rsidRPr="0070609D">
        <w:t xml:space="preserve">The city auditor must </w:t>
      </w:r>
      <w:r w:rsidR="00096253">
        <w:t xml:space="preserve">provide </w:t>
      </w:r>
      <w:r w:rsidR="00FD2211">
        <w:t>information</w:t>
      </w:r>
      <w:r w:rsidRPr="0070609D">
        <w:t xml:space="preserve"> as to why </w:t>
      </w:r>
      <w:r w:rsidR="00096253">
        <w:t>any</w:t>
      </w:r>
      <w:r w:rsidRPr="0070609D">
        <w:t xml:space="preserve"> purchase should not be made using competitive bidding</w:t>
      </w:r>
      <w:r w:rsidR="00777C7E" w:rsidRPr="0070609D">
        <w:t xml:space="preserve"> and </w:t>
      </w:r>
      <w:r w:rsidRPr="0070609D">
        <w:t xml:space="preserve">provides the prices or quotes supplied by such vendors to the </w:t>
      </w:r>
      <w:r w:rsidR="00262B17" w:rsidRPr="0070609D">
        <w:t>council.</w:t>
      </w:r>
    </w:p>
    <w:p w14:paraId="4E61439F" w14:textId="075E82DD" w:rsidR="00A86810" w:rsidRPr="0070609D" w:rsidRDefault="00FA3B1A" w:rsidP="00A86810">
      <w:pPr>
        <w:pStyle w:val="ListParagraph"/>
        <w:numPr>
          <w:ilvl w:val="0"/>
          <w:numId w:val="2"/>
        </w:numPr>
      </w:pPr>
      <w:r w:rsidRPr="0070609D">
        <w:t xml:space="preserve">The city auditor’s recommendation that the purchase be made </w:t>
      </w:r>
      <w:r w:rsidR="00077011" w:rsidRPr="0070609D">
        <w:t>by</w:t>
      </w:r>
      <w:r w:rsidRPr="0070609D">
        <w:t xml:space="preserve"> the vendor submitting the lowest price or quote that meets or exceeds the specifications of the purchase and the needs of the </w:t>
      </w:r>
      <w:r w:rsidR="00262B17" w:rsidRPr="0070609D">
        <w:t>city, and</w:t>
      </w:r>
      <w:r w:rsidR="00777C7E" w:rsidRPr="0070609D">
        <w:t xml:space="preserve"> t</w:t>
      </w:r>
      <w:r w:rsidRPr="0070609D">
        <w:t xml:space="preserve">he </w:t>
      </w:r>
      <w:r w:rsidR="00777C7E" w:rsidRPr="0070609D">
        <w:t xml:space="preserve">city council agrees </w:t>
      </w:r>
      <w:r w:rsidRPr="0070609D">
        <w:t>the purchase price for the supplies, materials,</w:t>
      </w:r>
      <w:r w:rsidR="00777C7E" w:rsidRPr="0070609D">
        <w:t xml:space="preserve"> or </w:t>
      </w:r>
      <w:r w:rsidRPr="0070609D">
        <w:t xml:space="preserve">equipment </w:t>
      </w:r>
      <w:r w:rsidR="00777C7E" w:rsidRPr="0070609D">
        <w:t>i</w:t>
      </w:r>
      <w:r w:rsidRPr="0070609D">
        <w:t>s a reasonable and fair price in the local market.</w:t>
      </w:r>
    </w:p>
    <w:p w14:paraId="6444F5C2" w14:textId="2156AE10" w:rsidR="00832F32" w:rsidRPr="0070609D" w:rsidRDefault="00A86810" w:rsidP="00A86810">
      <w:pPr>
        <w:ind w:left="360"/>
        <w:rPr>
          <w:b/>
          <w:bCs/>
        </w:rPr>
      </w:pPr>
      <w:r w:rsidRPr="0070609D">
        <w:rPr>
          <w:b/>
          <w:bCs/>
        </w:rPr>
        <w:t>12.</w:t>
      </w:r>
      <w:r w:rsidR="00C529F1">
        <w:rPr>
          <w:b/>
          <w:bCs/>
        </w:rPr>
        <w:t>5</w:t>
      </w:r>
      <w:r w:rsidRPr="0070609D">
        <w:rPr>
          <w:b/>
          <w:bCs/>
        </w:rPr>
        <w:t>.</w:t>
      </w:r>
      <w:r w:rsidR="00C90B41">
        <w:rPr>
          <w:b/>
          <w:bCs/>
        </w:rPr>
        <w:t>1</w:t>
      </w:r>
      <w:r w:rsidR="009A1C80" w:rsidRPr="0070609D">
        <w:rPr>
          <w:b/>
          <w:bCs/>
        </w:rPr>
        <w:t xml:space="preserve">. </w:t>
      </w:r>
      <w:r w:rsidR="00396302" w:rsidRPr="0070609D">
        <w:rPr>
          <w:b/>
          <w:bCs/>
        </w:rPr>
        <w:t xml:space="preserve"> </w:t>
      </w:r>
      <w:r w:rsidR="009A1C80" w:rsidRPr="0070609D">
        <w:rPr>
          <w:b/>
          <w:bCs/>
        </w:rPr>
        <w:t>Documentation of Purcha</w:t>
      </w:r>
      <w:r w:rsidR="00396302" w:rsidRPr="0070609D">
        <w:rPr>
          <w:b/>
          <w:bCs/>
        </w:rPr>
        <w:t>ses</w:t>
      </w:r>
    </w:p>
    <w:p w14:paraId="0BF9FC34" w14:textId="7B48DC07" w:rsidR="00396302" w:rsidRPr="0070609D" w:rsidRDefault="00396302" w:rsidP="00A86810">
      <w:pPr>
        <w:ind w:left="360"/>
      </w:pPr>
      <w:r w:rsidRPr="0070609D">
        <w:tab/>
        <w:t xml:space="preserve">Purchases by the council or the city auditor </w:t>
      </w:r>
      <w:r w:rsidR="009477C8">
        <w:t>should be</w:t>
      </w:r>
      <w:r w:rsidR="00451F6F" w:rsidRPr="0070609D">
        <w:t xml:space="preserve"> paid using an approved City </w:t>
      </w:r>
      <w:r w:rsidR="00061886">
        <w:t xml:space="preserve">of </w:t>
      </w:r>
      <w:r w:rsidR="00451F6F" w:rsidRPr="0070609D">
        <w:t>Kramer check through FNB</w:t>
      </w:r>
      <w:r w:rsidR="00A117C4">
        <w:t>T</w:t>
      </w:r>
      <w:r w:rsidR="00715B2F" w:rsidRPr="0070609D">
        <w:t xml:space="preserve"> </w:t>
      </w:r>
      <w:r w:rsidR="009477C8">
        <w:t xml:space="preserve">from the appropriate account and </w:t>
      </w:r>
      <w:r w:rsidR="005536F3" w:rsidRPr="0070609D">
        <w:t xml:space="preserve">with </w:t>
      </w:r>
      <w:r w:rsidR="00BB4FD1" w:rsidRPr="0070609D">
        <w:t>two</w:t>
      </w:r>
      <w:r w:rsidR="005536F3" w:rsidRPr="0070609D">
        <w:t xml:space="preserve"> pre-approved</w:t>
      </w:r>
      <w:r w:rsidR="00BB4FD1" w:rsidRPr="0070609D">
        <w:t xml:space="preserve"> signatures</w:t>
      </w:r>
      <w:r w:rsidR="005536F3" w:rsidRPr="0070609D">
        <w:t>.</w:t>
      </w:r>
    </w:p>
    <w:p w14:paraId="4AE15850" w14:textId="413C173B" w:rsidR="00C11862" w:rsidRDefault="00BB4FD1" w:rsidP="00715B2F">
      <w:pPr>
        <w:ind w:left="360"/>
      </w:pPr>
      <w:r w:rsidRPr="0070609D">
        <w:tab/>
        <w:t xml:space="preserve">When circumstances do not lend themselves to use an approved city check, the purchase </w:t>
      </w:r>
      <w:r w:rsidR="005536F3" w:rsidRPr="0070609D">
        <w:t>must be fu</w:t>
      </w:r>
      <w:r w:rsidR="00C95588" w:rsidRPr="0070609D">
        <w:t>lly documented with receipts,</w:t>
      </w:r>
      <w:r w:rsidR="003C5607" w:rsidRPr="0070609D">
        <w:t xml:space="preserve"> and </w:t>
      </w:r>
      <w:r w:rsidR="005536F3" w:rsidRPr="0070609D">
        <w:t xml:space="preserve">the </w:t>
      </w:r>
      <w:r w:rsidR="003C5607" w:rsidRPr="0070609D">
        <w:t>disbursement of funds to reimburse the auditor or city official for the purchase made</w:t>
      </w:r>
      <w:r w:rsidR="00227ECE" w:rsidRPr="0070609D">
        <w:t xml:space="preserve"> must </w:t>
      </w:r>
      <w:r w:rsidR="00C11862" w:rsidRPr="0070609D">
        <w:t>be attached o</w:t>
      </w:r>
      <w:r w:rsidR="00A117C4">
        <w:t>r</w:t>
      </w:r>
      <w:r w:rsidR="00C11862" w:rsidRPr="0070609D">
        <w:t xml:space="preserve"> copied onto the receipt</w:t>
      </w:r>
      <w:r w:rsidR="00227ECE" w:rsidRPr="0070609D">
        <w:t xml:space="preserve"> for the pur</w:t>
      </w:r>
      <w:r w:rsidR="00715B2F" w:rsidRPr="0070609D">
        <w:t>chase and it must be clearly annotated on the monthly financial report to the city council.</w:t>
      </w:r>
    </w:p>
    <w:p w14:paraId="3D453138" w14:textId="5CF69B59" w:rsidR="00A86810" w:rsidRPr="0070609D" w:rsidRDefault="00832F32" w:rsidP="00A86810">
      <w:pPr>
        <w:ind w:left="360"/>
        <w:rPr>
          <w:b/>
          <w:bCs/>
        </w:rPr>
      </w:pPr>
      <w:r w:rsidRPr="0070609D">
        <w:rPr>
          <w:b/>
          <w:bCs/>
        </w:rPr>
        <w:t>1</w:t>
      </w:r>
      <w:r w:rsidR="008D447B">
        <w:rPr>
          <w:b/>
          <w:bCs/>
        </w:rPr>
        <w:t>4</w:t>
      </w:r>
      <w:r w:rsidRPr="0070609D">
        <w:rPr>
          <w:b/>
          <w:bCs/>
        </w:rPr>
        <w:t>.</w:t>
      </w:r>
      <w:r w:rsidR="00B1669C">
        <w:rPr>
          <w:b/>
          <w:bCs/>
        </w:rPr>
        <w:t>6</w:t>
      </w:r>
      <w:r w:rsidR="00C90B41">
        <w:rPr>
          <w:b/>
          <w:bCs/>
        </w:rPr>
        <w:t>.</w:t>
      </w:r>
      <w:r w:rsidRPr="0070609D">
        <w:rPr>
          <w:b/>
          <w:bCs/>
        </w:rPr>
        <w:t xml:space="preserve"> </w:t>
      </w:r>
      <w:r w:rsidR="00AD1020" w:rsidRPr="0070609D">
        <w:rPr>
          <w:b/>
          <w:bCs/>
        </w:rPr>
        <w:t xml:space="preserve"> </w:t>
      </w:r>
      <w:r w:rsidR="00A86810" w:rsidRPr="0070609D">
        <w:rPr>
          <w:b/>
          <w:bCs/>
        </w:rPr>
        <w:t>Authorization</w:t>
      </w:r>
    </w:p>
    <w:p w14:paraId="227DF83A" w14:textId="7E790974" w:rsidR="00A86810" w:rsidRPr="0070609D" w:rsidRDefault="00A86810" w:rsidP="00A86810">
      <w:pPr>
        <w:ind w:left="360"/>
      </w:pPr>
      <w:r w:rsidRPr="0070609D">
        <w:rPr>
          <w:b/>
          <w:bCs/>
        </w:rPr>
        <w:tab/>
      </w:r>
      <w:r w:rsidRPr="0070609D">
        <w:t xml:space="preserve">This municipal </w:t>
      </w:r>
      <w:r w:rsidR="00560741" w:rsidRPr="0070609D">
        <w:t>Chapter</w:t>
      </w:r>
      <w:r w:rsidRPr="0070609D">
        <w:t xml:space="preserve"> requires two readings, a vote of approval by the Kramer City Council, and it shall become effective upon signature</w:t>
      </w:r>
    </w:p>
    <w:p w14:paraId="55A89C77" w14:textId="0B9457D7" w:rsidR="00A86810" w:rsidRPr="0070609D" w:rsidRDefault="00A86810" w:rsidP="00A86810">
      <w:pPr>
        <w:ind w:left="360"/>
        <w:rPr>
          <w:b/>
          <w:bCs/>
        </w:rPr>
      </w:pPr>
      <w:r w:rsidRPr="0070609D">
        <w:rPr>
          <w:b/>
          <w:bCs/>
        </w:rPr>
        <w:t>12.</w:t>
      </w:r>
      <w:r w:rsidR="00B1669C">
        <w:rPr>
          <w:b/>
          <w:bCs/>
        </w:rPr>
        <w:t>7</w:t>
      </w:r>
      <w:r w:rsidRPr="0070609D">
        <w:rPr>
          <w:b/>
          <w:bCs/>
        </w:rPr>
        <w:t>.</w:t>
      </w:r>
      <w:r w:rsidRPr="0070609D">
        <w:t xml:space="preserve"> </w:t>
      </w:r>
      <w:r w:rsidRPr="0070609D">
        <w:rPr>
          <w:b/>
          <w:bCs/>
        </w:rPr>
        <w:t>Supremacy Clause.</w:t>
      </w:r>
    </w:p>
    <w:p w14:paraId="40876170" w14:textId="64AB84C1" w:rsidR="00A86810" w:rsidRPr="0070609D" w:rsidRDefault="00A86810" w:rsidP="00061886">
      <w:pPr>
        <w:ind w:left="360" w:firstLine="360"/>
      </w:pPr>
      <w:r w:rsidRPr="0070609D">
        <w:t>This ordinance supersedes all previous ordinance and amendments and negates all and any previous contracts and agreements</w:t>
      </w:r>
      <w:r w:rsidR="00061886">
        <w:t>, written or spoken</w:t>
      </w:r>
      <w:r w:rsidRPr="0070609D">
        <w:t xml:space="preserve"> concerning the </w:t>
      </w:r>
    </w:p>
    <w:p w14:paraId="24B1E838" w14:textId="796F07EA" w:rsidR="00A86810" w:rsidRPr="0070609D" w:rsidRDefault="00A86810" w:rsidP="00A86810">
      <w:pPr>
        <w:ind w:left="360"/>
        <w:rPr>
          <w:b/>
          <w:bCs/>
        </w:rPr>
      </w:pPr>
      <w:r w:rsidRPr="0070609D">
        <w:t>Documented Vote:</w:t>
      </w:r>
    </w:p>
    <w:p w14:paraId="0AE47AC5" w14:textId="77777777" w:rsidR="00AC01B4" w:rsidRDefault="00A86810" w:rsidP="00A86810">
      <w:pPr>
        <w:ind w:left="360"/>
      </w:pPr>
      <w:r w:rsidRPr="0070609D">
        <w:t>Date of First Reading:</w:t>
      </w:r>
      <w:r w:rsidRPr="0070609D">
        <w:tab/>
      </w:r>
      <w:r w:rsidRPr="0070609D">
        <w:tab/>
      </w:r>
      <w:r w:rsidRPr="0070609D">
        <w:tab/>
      </w:r>
      <w:r w:rsidRPr="0070609D">
        <w:tab/>
        <w:t>City Officer in Attendance</w:t>
      </w:r>
    </w:p>
    <w:p w14:paraId="7EF5ABCF" w14:textId="77777777" w:rsidR="00AC01B4" w:rsidRDefault="00A86810" w:rsidP="00A86810">
      <w:pPr>
        <w:ind w:left="360"/>
      </w:pPr>
      <w:r w:rsidRPr="0070609D">
        <w:t>Date of Second Reading:</w:t>
      </w:r>
      <w:r w:rsidRPr="0070609D">
        <w:tab/>
      </w:r>
      <w:r w:rsidRPr="0070609D">
        <w:tab/>
      </w:r>
      <w:r w:rsidRPr="0070609D">
        <w:tab/>
        <w:t>City Officer in Attendance</w:t>
      </w:r>
    </w:p>
    <w:p w14:paraId="1189CCFE" w14:textId="77777777" w:rsidR="003C4606" w:rsidRDefault="00A86810" w:rsidP="00A86810">
      <w:pPr>
        <w:ind w:left="360"/>
      </w:pPr>
      <w:r w:rsidRPr="0070609D">
        <w:t>Adopted this day:</w:t>
      </w:r>
    </w:p>
    <w:p w14:paraId="582680B6" w14:textId="377152FF" w:rsidR="00A86810" w:rsidRPr="0070609D" w:rsidRDefault="00A86810" w:rsidP="00A86810">
      <w:pPr>
        <w:ind w:left="360"/>
      </w:pPr>
      <w:r w:rsidRPr="0070609D">
        <w:t>Mayor</w:t>
      </w:r>
      <w:proofErr w:type="gramStart"/>
      <w:r w:rsidRPr="0070609D">
        <w:t>:</w:t>
      </w:r>
      <w:r w:rsidRPr="0070609D">
        <w:tab/>
        <w:t xml:space="preserve"> </w:t>
      </w:r>
      <w:r w:rsidRPr="0070609D">
        <w:tab/>
      </w:r>
      <w:r w:rsidRPr="0070609D">
        <w:tab/>
      </w:r>
      <w:r w:rsidR="00AD5B9E" w:rsidRPr="0070609D">
        <w:tab/>
      </w:r>
      <w:r w:rsidR="00AD5B9E" w:rsidRPr="0070609D">
        <w:tab/>
      </w:r>
      <w:r w:rsidR="00AD5B9E" w:rsidRPr="0070609D">
        <w:tab/>
      </w:r>
      <w:r w:rsidRPr="0070609D">
        <w:t>Auditor</w:t>
      </w:r>
      <w:proofErr w:type="gramEnd"/>
      <w:r w:rsidRPr="0070609D">
        <w:t xml:space="preserve"> Attests</w:t>
      </w:r>
    </w:p>
    <w:p w14:paraId="5B03D668" w14:textId="77777777" w:rsidR="00A86810" w:rsidRPr="0070609D" w:rsidRDefault="00A86810" w:rsidP="00A86810">
      <w:pPr>
        <w:ind w:left="360"/>
      </w:pPr>
    </w:p>
    <w:p w14:paraId="455CB679" w14:textId="77777777" w:rsidR="00777C7E" w:rsidRPr="0070609D" w:rsidRDefault="00777C7E" w:rsidP="00A86810">
      <w:pPr>
        <w:ind w:left="720"/>
      </w:pPr>
    </w:p>
    <w:p w14:paraId="3590851F" w14:textId="5D0C4D0A" w:rsidR="00F316D9" w:rsidRPr="0070609D" w:rsidRDefault="00F316D9" w:rsidP="00F316D9"/>
    <w:p w14:paraId="0C08DFF9" w14:textId="77777777" w:rsidR="00F316D9" w:rsidRPr="0070609D" w:rsidRDefault="00F316D9" w:rsidP="00F316D9">
      <w:pPr>
        <w:rPr>
          <w:b/>
          <w:bCs/>
        </w:rPr>
      </w:pPr>
    </w:p>
    <w:sectPr w:rsidR="00F316D9" w:rsidRPr="0070609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BAE2" w14:textId="77777777" w:rsidR="003802CE" w:rsidRDefault="003802CE" w:rsidP="003802CE">
      <w:pPr>
        <w:spacing w:after="0" w:line="240" w:lineRule="auto"/>
      </w:pPr>
      <w:r>
        <w:separator/>
      </w:r>
    </w:p>
  </w:endnote>
  <w:endnote w:type="continuationSeparator" w:id="0">
    <w:p w14:paraId="260857DA" w14:textId="77777777" w:rsidR="003802CE" w:rsidRDefault="003802CE" w:rsidP="0038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34FD" w14:textId="77777777" w:rsidR="00A030C9" w:rsidRDefault="00A03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079341"/>
      <w:docPartObj>
        <w:docPartGallery w:val="Page Numbers (Bottom of Page)"/>
        <w:docPartUnique/>
      </w:docPartObj>
    </w:sdtPr>
    <w:sdtEndPr>
      <w:rPr>
        <w:noProof/>
      </w:rPr>
    </w:sdtEndPr>
    <w:sdtContent>
      <w:p w14:paraId="1516A5DC" w14:textId="57CFC6D8" w:rsidR="00A030C9" w:rsidRDefault="00A030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7AB952" w14:textId="77777777" w:rsidR="003802CE" w:rsidRDefault="00380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1E13" w14:textId="77777777" w:rsidR="00A030C9" w:rsidRDefault="00A03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6023" w14:textId="77777777" w:rsidR="003802CE" w:rsidRDefault="003802CE" w:rsidP="003802CE">
      <w:pPr>
        <w:spacing w:after="0" w:line="240" w:lineRule="auto"/>
      </w:pPr>
      <w:r>
        <w:separator/>
      </w:r>
    </w:p>
  </w:footnote>
  <w:footnote w:type="continuationSeparator" w:id="0">
    <w:p w14:paraId="77D72853" w14:textId="77777777" w:rsidR="003802CE" w:rsidRDefault="003802CE" w:rsidP="00380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0070" w14:textId="77777777" w:rsidR="00A030C9" w:rsidRDefault="00A03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8222" w14:textId="77777777" w:rsidR="00A030C9" w:rsidRDefault="00A030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87F7" w14:textId="77777777" w:rsidR="00A030C9" w:rsidRDefault="00A03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15689"/>
    <w:multiLevelType w:val="hybridMultilevel"/>
    <w:tmpl w:val="2A5A0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961DD"/>
    <w:multiLevelType w:val="hybridMultilevel"/>
    <w:tmpl w:val="7310C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071371"/>
    <w:multiLevelType w:val="multilevel"/>
    <w:tmpl w:val="FC7E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756591">
    <w:abstractNumId w:val="2"/>
  </w:num>
  <w:num w:numId="2" w16cid:durableId="592516130">
    <w:abstractNumId w:val="0"/>
  </w:num>
  <w:num w:numId="3" w16cid:durableId="204328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D9"/>
    <w:rsid w:val="00014B0B"/>
    <w:rsid w:val="00014DAF"/>
    <w:rsid w:val="00031437"/>
    <w:rsid w:val="000409BF"/>
    <w:rsid w:val="00047847"/>
    <w:rsid w:val="00061886"/>
    <w:rsid w:val="000622C6"/>
    <w:rsid w:val="0007020B"/>
    <w:rsid w:val="00077011"/>
    <w:rsid w:val="0008343F"/>
    <w:rsid w:val="00087952"/>
    <w:rsid w:val="00096253"/>
    <w:rsid w:val="000B1373"/>
    <w:rsid w:val="000B3EB8"/>
    <w:rsid w:val="00132931"/>
    <w:rsid w:val="001352CB"/>
    <w:rsid w:val="00140960"/>
    <w:rsid w:val="00173BF7"/>
    <w:rsid w:val="001A64F2"/>
    <w:rsid w:val="001C211B"/>
    <w:rsid w:val="00227ECE"/>
    <w:rsid w:val="0023664D"/>
    <w:rsid w:val="00262B17"/>
    <w:rsid w:val="00265E4A"/>
    <w:rsid w:val="00273FF8"/>
    <w:rsid w:val="002A0197"/>
    <w:rsid w:val="002B3AA5"/>
    <w:rsid w:val="002F5045"/>
    <w:rsid w:val="0030058C"/>
    <w:rsid w:val="00336C0A"/>
    <w:rsid w:val="003802CE"/>
    <w:rsid w:val="00396302"/>
    <w:rsid w:val="003B74A2"/>
    <w:rsid w:val="003C4606"/>
    <w:rsid w:val="003C5607"/>
    <w:rsid w:val="003F75E5"/>
    <w:rsid w:val="004126E7"/>
    <w:rsid w:val="00415D8F"/>
    <w:rsid w:val="00451F6F"/>
    <w:rsid w:val="004C08F5"/>
    <w:rsid w:val="004C5AF2"/>
    <w:rsid w:val="004C5CD3"/>
    <w:rsid w:val="004E2F77"/>
    <w:rsid w:val="004E5236"/>
    <w:rsid w:val="00535D7F"/>
    <w:rsid w:val="005511A4"/>
    <w:rsid w:val="005517FF"/>
    <w:rsid w:val="005536F3"/>
    <w:rsid w:val="00560741"/>
    <w:rsid w:val="005810E8"/>
    <w:rsid w:val="00597CD1"/>
    <w:rsid w:val="005B62FE"/>
    <w:rsid w:val="0060007F"/>
    <w:rsid w:val="006055CA"/>
    <w:rsid w:val="00615995"/>
    <w:rsid w:val="006341B2"/>
    <w:rsid w:val="00692D2B"/>
    <w:rsid w:val="006C5289"/>
    <w:rsid w:val="006D7297"/>
    <w:rsid w:val="006D7D8E"/>
    <w:rsid w:val="0070609D"/>
    <w:rsid w:val="00710F1C"/>
    <w:rsid w:val="00715B2F"/>
    <w:rsid w:val="00730FAD"/>
    <w:rsid w:val="00733DBF"/>
    <w:rsid w:val="00755527"/>
    <w:rsid w:val="0077546D"/>
    <w:rsid w:val="00777C7E"/>
    <w:rsid w:val="007E68BF"/>
    <w:rsid w:val="00811DD0"/>
    <w:rsid w:val="00823B2E"/>
    <w:rsid w:val="00832F32"/>
    <w:rsid w:val="00885681"/>
    <w:rsid w:val="00892079"/>
    <w:rsid w:val="008D447B"/>
    <w:rsid w:val="00900683"/>
    <w:rsid w:val="00923FE4"/>
    <w:rsid w:val="009355CB"/>
    <w:rsid w:val="00937B49"/>
    <w:rsid w:val="009477C8"/>
    <w:rsid w:val="009776B0"/>
    <w:rsid w:val="009A1C80"/>
    <w:rsid w:val="009E7B72"/>
    <w:rsid w:val="009F7FBD"/>
    <w:rsid w:val="00A030C9"/>
    <w:rsid w:val="00A117C4"/>
    <w:rsid w:val="00A34684"/>
    <w:rsid w:val="00A7546B"/>
    <w:rsid w:val="00A86810"/>
    <w:rsid w:val="00AC01B4"/>
    <w:rsid w:val="00AC5E5A"/>
    <w:rsid w:val="00AD1020"/>
    <w:rsid w:val="00AD559C"/>
    <w:rsid w:val="00AD5B9E"/>
    <w:rsid w:val="00AF259A"/>
    <w:rsid w:val="00AF40AD"/>
    <w:rsid w:val="00B01C45"/>
    <w:rsid w:val="00B04A00"/>
    <w:rsid w:val="00B1669C"/>
    <w:rsid w:val="00B53B8B"/>
    <w:rsid w:val="00B96327"/>
    <w:rsid w:val="00BB4FD1"/>
    <w:rsid w:val="00BF0D7E"/>
    <w:rsid w:val="00BF733F"/>
    <w:rsid w:val="00C11862"/>
    <w:rsid w:val="00C2393F"/>
    <w:rsid w:val="00C529F1"/>
    <w:rsid w:val="00C70708"/>
    <w:rsid w:val="00C90B41"/>
    <w:rsid w:val="00C95360"/>
    <w:rsid w:val="00C95588"/>
    <w:rsid w:val="00CA7D5E"/>
    <w:rsid w:val="00CD29A8"/>
    <w:rsid w:val="00CD3BE5"/>
    <w:rsid w:val="00CE3D36"/>
    <w:rsid w:val="00D171C8"/>
    <w:rsid w:val="00D21155"/>
    <w:rsid w:val="00D54F63"/>
    <w:rsid w:val="00D62BA0"/>
    <w:rsid w:val="00DB6C6A"/>
    <w:rsid w:val="00DC6D62"/>
    <w:rsid w:val="00DD0F43"/>
    <w:rsid w:val="00E16F05"/>
    <w:rsid w:val="00E2051A"/>
    <w:rsid w:val="00E31427"/>
    <w:rsid w:val="00E775C4"/>
    <w:rsid w:val="00E831BC"/>
    <w:rsid w:val="00E8370A"/>
    <w:rsid w:val="00EA4F1C"/>
    <w:rsid w:val="00F316D9"/>
    <w:rsid w:val="00F87B18"/>
    <w:rsid w:val="00F970A8"/>
    <w:rsid w:val="00FA3B1A"/>
    <w:rsid w:val="00FC0918"/>
    <w:rsid w:val="00FD2211"/>
    <w:rsid w:val="00FD22CF"/>
    <w:rsid w:val="00FE0397"/>
    <w:rsid w:val="00FF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C5F3"/>
  <w15:chartTrackingRefBased/>
  <w15:docId w15:val="{6EC128B5-10B8-4BDD-88EA-C65B5669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6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6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6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6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6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6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6D9"/>
    <w:rPr>
      <w:rFonts w:eastAsiaTheme="majorEastAsia" w:cstheme="majorBidi"/>
      <w:color w:val="272727" w:themeColor="text1" w:themeTint="D8"/>
    </w:rPr>
  </w:style>
  <w:style w:type="paragraph" w:styleId="Title">
    <w:name w:val="Title"/>
    <w:basedOn w:val="Normal"/>
    <w:next w:val="Normal"/>
    <w:link w:val="TitleChar"/>
    <w:uiPriority w:val="10"/>
    <w:qFormat/>
    <w:rsid w:val="00F31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6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6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6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6D9"/>
    <w:pPr>
      <w:spacing w:before="160"/>
      <w:jc w:val="center"/>
    </w:pPr>
    <w:rPr>
      <w:i/>
      <w:iCs/>
      <w:color w:val="404040" w:themeColor="text1" w:themeTint="BF"/>
    </w:rPr>
  </w:style>
  <w:style w:type="character" w:customStyle="1" w:styleId="QuoteChar">
    <w:name w:val="Quote Char"/>
    <w:basedOn w:val="DefaultParagraphFont"/>
    <w:link w:val="Quote"/>
    <w:uiPriority w:val="29"/>
    <w:rsid w:val="00F316D9"/>
    <w:rPr>
      <w:i/>
      <w:iCs/>
      <w:color w:val="404040" w:themeColor="text1" w:themeTint="BF"/>
    </w:rPr>
  </w:style>
  <w:style w:type="paragraph" w:styleId="ListParagraph">
    <w:name w:val="List Paragraph"/>
    <w:basedOn w:val="Normal"/>
    <w:uiPriority w:val="34"/>
    <w:qFormat/>
    <w:rsid w:val="00F316D9"/>
    <w:pPr>
      <w:ind w:left="720"/>
      <w:contextualSpacing/>
    </w:pPr>
  </w:style>
  <w:style w:type="character" w:styleId="IntenseEmphasis">
    <w:name w:val="Intense Emphasis"/>
    <w:basedOn w:val="DefaultParagraphFont"/>
    <w:uiPriority w:val="21"/>
    <w:qFormat/>
    <w:rsid w:val="00F316D9"/>
    <w:rPr>
      <w:i/>
      <w:iCs/>
      <w:color w:val="0F4761" w:themeColor="accent1" w:themeShade="BF"/>
    </w:rPr>
  </w:style>
  <w:style w:type="paragraph" w:styleId="IntenseQuote">
    <w:name w:val="Intense Quote"/>
    <w:basedOn w:val="Normal"/>
    <w:next w:val="Normal"/>
    <w:link w:val="IntenseQuoteChar"/>
    <w:uiPriority w:val="30"/>
    <w:qFormat/>
    <w:rsid w:val="00F31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6D9"/>
    <w:rPr>
      <w:i/>
      <w:iCs/>
      <w:color w:val="0F4761" w:themeColor="accent1" w:themeShade="BF"/>
    </w:rPr>
  </w:style>
  <w:style w:type="character" w:styleId="IntenseReference">
    <w:name w:val="Intense Reference"/>
    <w:basedOn w:val="DefaultParagraphFont"/>
    <w:uiPriority w:val="32"/>
    <w:qFormat/>
    <w:rsid w:val="00F316D9"/>
    <w:rPr>
      <w:b/>
      <w:bCs/>
      <w:smallCaps/>
      <w:color w:val="0F4761" w:themeColor="accent1" w:themeShade="BF"/>
      <w:spacing w:val="5"/>
    </w:rPr>
  </w:style>
  <w:style w:type="character" w:styleId="Hyperlink">
    <w:name w:val="Hyperlink"/>
    <w:basedOn w:val="DefaultParagraphFont"/>
    <w:uiPriority w:val="99"/>
    <w:unhideWhenUsed/>
    <w:rsid w:val="00F316D9"/>
    <w:rPr>
      <w:color w:val="467886" w:themeColor="hyperlink"/>
      <w:u w:val="single"/>
    </w:rPr>
  </w:style>
  <w:style w:type="character" w:styleId="UnresolvedMention">
    <w:name w:val="Unresolved Mention"/>
    <w:basedOn w:val="DefaultParagraphFont"/>
    <w:uiPriority w:val="99"/>
    <w:semiHidden/>
    <w:unhideWhenUsed/>
    <w:rsid w:val="00F316D9"/>
    <w:rPr>
      <w:color w:val="605E5C"/>
      <w:shd w:val="clear" w:color="auto" w:fill="E1DFDD"/>
    </w:rPr>
  </w:style>
  <w:style w:type="paragraph" w:styleId="Header">
    <w:name w:val="header"/>
    <w:basedOn w:val="Normal"/>
    <w:link w:val="HeaderChar"/>
    <w:uiPriority w:val="99"/>
    <w:unhideWhenUsed/>
    <w:rsid w:val="00380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2CE"/>
  </w:style>
  <w:style w:type="paragraph" w:styleId="Footer">
    <w:name w:val="footer"/>
    <w:basedOn w:val="Normal"/>
    <w:link w:val="FooterChar"/>
    <w:uiPriority w:val="99"/>
    <w:unhideWhenUsed/>
    <w:rsid w:val="00380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3548">
      <w:bodyDiv w:val="1"/>
      <w:marLeft w:val="0"/>
      <w:marRight w:val="0"/>
      <w:marTop w:val="0"/>
      <w:marBottom w:val="0"/>
      <w:divBdr>
        <w:top w:val="none" w:sz="0" w:space="0" w:color="auto"/>
        <w:left w:val="none" w:sz="0" w:space="0" w:color="auto"/>
        <w:bottom w:val="none" w:sz="0" w:space="0" w:color="auto"/>
        <w:right w:val="none" w:sz="0" w:space="0" w:color="auto"/>
      </w:divBdr>
      <w:divsChild>
        <w:div w:id="1054693559">
          <w:marLeft w:val="0"/>
          <w:marRight w:val="0"/>
          <w:marTop w:val="0"/>
          <w:marBottom w:val="0"/>
          <w:divBdr>
            <w:top w:val="none" w:sz="0" w:space="0" w:color="auto"/>
            <w:left w:val="none" w:sz="0" w:space="0" w:color="auto"/>
            <w:bottom w:val="none" w:sz="0" w:space="0" w:color="auto"/>
            <w:right w:val="none" w:sz="0" w:space="0" w:color="auto"/>
          </w:divBdr>
          <w:divsChild>
            <w:div w:id="851529181">
              <w:marLeft w:val="0"/>
              <w:marRight w:val="0"/>
              <w:marTop w:val="0"/>
              <w:marBottom w:val="0"/>
              <w:divBdr>
                <w:top w:val="none" w:sz="0" w:space="0" w:color="auto"/>
                <w:left w:val="none" w:sz="0" w:space="0" w:color="auto"/>
                <w:bottom w:val="none" w:sz="0" w:space="0" w:color="auto"/>
                <w:right w:val="none" w:sz="0" w:space="0" w:color="auto"/>
              </w:divBdr>
              <w:divsChild>
                <w:div w:id="149172888">
                  <w:marLeft w:val="0"/>
                  <w:marRight w:val="0"/>
                  <w:marTop w:val="120"/>
                  <w:marBottom w:val="75"/>
                  <w:divBdr>
                    <w:top w:val="none" w:sz="0" w:space="0" w:color="auto"/>
                    <w:left w:val="none" w:sz="0" w:space="0" w:color="auto"/>
                    <w:bottom w:val="none" w:sz="0" w:space="0" w:color="auto"/>
                    <w:right w:val="none" w:sz="0" w:space="0" w:color="auto"/>
                  </w:divBdr>
                  <w:divsChild>
                    <w:div w:id="99569812">
                      <w:marLeft w:val="0"/>
                      <w:marRight w:val="0"/>
                      <w:marTop w:val="0"/>
                      <w:marBottom w:val="0"/>
                      <w:divBdr>
                        <w:top w:val="none" w:sz="0" w:space="0" w:color="auto"/>
                        <w:left w:val="none" w:sz="0" w:space="0" w:color="auto"/>
                        <w:bottom w:val="none" w:sz="0" w:space="0" w:color="auto"/>
                        <w:right w:val="none" w:sz="0" w:space="0" w:color="auto"/>
                      </w:divBdr>
                    </w:div>
                    <w:div w:id="321353546">
                      <w:marLeft w:val="0"/>
                      <w:marRight w:val="0"/>
                      <w:marTop w:val="0"/>
                      <w:marBottom w:val="0"/>
                      <w:divBdr>
                        <w:top w:val="none" w:sz="0" w:space="0" w:color="auto"/>
                        <w:left w:val="none" w:sz="0" w:space="0" w:color="auto"/>
                        <w:bottom w:val="none" w:sz="0" w:space="0" w:color="auto"/>
                        <w:right w:val="none" w:sz="0" w:space="0" w:color="auto"/>
                      </w:divBdr>
                      <w:divsChild>
                        <w:div w:id="14760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61673">
                  <w:marLeft w:val="0"/>
                  <w:marRight w:val="0"/>
                  <w:marTop w:val="0"/>
                  <w:marBottom w:val="0"/>
                  <w:divBdr>
                    <w:top w:val="none" w:sz="0" w:space="0" w:color="auto"/>
                    <w:left w:val="none" w:sz="0" w:space="0" w:color="auto"/>
                    <w:bottom w:val="none" w:sz="0" w:space="0" w:color="auto"/>
                    <w:right w:val="none" w:sz="0" w:space="0" w:color="auto"/>
                  </w:divBdr>
                  <w:divsChild>
                    <w:div w:id="3362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378212">
          <w:marLeft w:val="0"/>
          <w:marRight w:val="0"/>
          <w:marTop w:val="0"/>
          <w:marBottom w:val="0"/>
          <w:divBdr>
            <w:top w:val="none" w:sz="0" w:space="0" w:color="auto"/>
            <w:left w:val="none" w:sz="0" w:space="0" w:color="auto"/>
            <w:bottom w:val="none" w:sz="0" w:space="0" w:color="auto"/>
            <w:right w:val="none" w:sz="0" w:space="0" w:color="auto"/>
          </w:divBdr>
          <w:divsChild>
            <w:div w:id="1724912428">
              <w:marLeft w:val="0"/>
              <w:marRight w:val="0"/>
              <w:marTop w:val="0"/>
              <w:marBottom w:val="0"/>
              <w:divBdr>
                <w:top w:val="none" w:sz="0" w:space="0" w:color="auto"/>
                <w:left w:val="none" w:sz="0" w:space="0" w:color="auto"/>
                <w:bottom w:val="none" w:sz="0" w:space="0" w:color="auto"/>
                <w:right w:val="none" w:sz="0" w:space="0" w:color="auto"/>
              </w:divBdr>
              <w:divsChild>
                <w:div w:id="1226187873">
                  <w:marLeft w:val="0"/>
                  <w:marRight w:val="0"/>
                  <w:marTop w:val="120"/>
                  <w:marBottom w:val="75"/>
                  <w:divBdr>
                    <w:top w:val="none" w:sz="0" w:space="0" w:color="auto"/>
                    <w:left w:val="none" w:sz="0" w:space="0" w:color="auto"/>
                    <w:bottom w:val="none" w:sz="0" w:space="0" w:color="auto"/>
                    <w:right w:val="none" w:sz="0" w:space="0" w:color="auto"/>
                  </w:divBdr>
                  <w:divsChild>
                    <w:div w:id="203907720">
                      <w:marLeft w:val="0"/>
                      <w:marRight w:val="0"/>
                      <w:marTop w:val="0"/>
                      <w:marBottom w:val="0"/>
                      <w:divBdr>
                        <w:top w:val="none" w:sz="0" w:space="0" w:color="auto"/>
                        <w:left w:val="none" w:sz="0" w:space="0" w:color="auto"/>
                        <w:bottom w:val="none" w:sz="0" w:space="0" w:color="auto"/>
                        <w:right w:val="none" w:sz="0" w:space="0" w:color="auto"/>
                      </w:divBdr>
                    </w:div>
                    <w:div w:id="1316372329">
                      <w:marLeft w:val="0"/>
                      <w:marRight w:val="0"/>
                      <w:marTop w:val="0"/>
                      <w:marBottom w:val="0"/>
                      <w:divBdr>
                        <w:top w:val="none" w:sz="0" w:space="0" w:color="auto"/>
                        <w:left w:val="none" w:sz="0" w:space="0" w:color="auto"/>
                        <w:bottom w:val="none" w:sz="0" w:space="0" w:color="auto"/>
                        <w:right w:val="none" w:sz="0" w:space="0" w:color="auto"/>
                      </w:divBdr>
                      <w:divsChild>
                        <w:div w:id="33052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22203">
                  <w:marLeft w:val="0"/>
                  <w:marRight w:val="0"/>
                  <w:marTop w:val="0"/>
                  <w:marBottom w:val="0"/>
                  <w:divBdr>
                    <w:top w:val="none" w:sz="0" w:space="0" w:color="auto"/>
                    <w:left w:val="none" w:sz="0" w:space="0" w:color="auto"/>
                    <w:bottom w:val="none" w:sz="0" w:space="0" w:color="auto"/>
                    <w:right w:val="none" w:sz="0" w:space="0" w:color="auto"/>
                  </w:divBdr>
                  <w:divsChild>
                    <w:div w:id="7571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6301">
      <w:bodyDiv w:val="1"/>
      <w:marLeft w:val="0"/>
      <w:marRight w:val="0"/>
      <w:marTop w:val="0"/>
      <w:marBottom w:val="0"/>
      <w:divBdr>
        <w:top w:val="none" w:sz="0" w:space="0" w:color="auto"/>
        <w:left w:val="none" w:sz="0" w:space="0" w:color="auto"/>
        <w:bottom w:val="none" w:sz="0" w:space="0" w:color="auto"/>
        <w:right w:val="none" w:sz="0" w:space="0" w:color="auto"/>
      </w:divBdr>
      <w:divsChild>
        <w:div w:id="1811093561">
          <w:marLeft w:val="0"/>
          <w:marRight w:val="0"/>
          <w:marTop w:val="120"/>
          <w:marBottom w:val="75"/>
          <w:divBdr>
            <w:top w:val="none" w:sz="0" w:space="0" w:color="auto"/>
            <w:left w:val="none" w:sz="0" w:space="0" w:color="auto"/>
            <w:bottom w:val="none" w:sz="0" w:space="0" w:color="auto"/>
            <w:right w:val="none" w:sz="0" w:space="0" w:color="auto"/>
          </w:divBdr>
          <w:divsChild>
            <w:div w:id="1773091784">
              <w:marLeft w:val="0"/>
              <w:marRight w:val="0"/>
              <w:marTop w:val="0"/>
              <w:marBottom w:val="0"/>
              <w:divBdr>
                <w:top w:val="none" w:sz="0" w:space="0" w:color="auto"/>
                <w:left w:val="none" w:sz="0" w:space="0" w:color="auto"/>
                <w:bottom w:val="none" w:sz="0" w:space="0" w:color="auto"/>
                <w:right w:val="none" w:sz="0" w:space="0" w:color="auto"/>
              </w:divBdr>
            </w:div>
            <w:div w:id="739866935">
              <w:marLeft w:val="0"/>
              <w:marRight w:val="0"/>
              <w:marTop w:val="0"/>
              <w:marBottom w:val="0"/>
              <w:divBdr>
                <w:top w:val="none" w:sz="0" w:space="0" w:color="auto"/>
                <w:left w:val="none" w:sz="0" w:space="0" w:color="auto"/>
                <w:bottom w:val="none" w:sz="0" w:space="0" w:color="auto"/>
                <w:right w:val="none" w:sz="0" w:space="0" w:color="auto"/>
              </w:divBdr>
              <w:divsChild>
                <w:div w:id="143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78513">
          <w:marLeft w:val="0"/>
          <w:marRight w:val="0"/>
          <w:marTop w:val="0"/>
          <w:marBottom w:val="0"/>
          <w:divBdr>
            <w:top w:val="none" w:sz="0" w:space="0" w:color="auto"/>
            <w:left w:val="none" w:sz="0" w:space="0" w:color="auto"/>
            <w:bottom w:val="none" w:sz="0" w:space="0" w:color="auto"/>
            <w:right w:val="none" w:sz="0" w:space="0" w:color="auto"/>
          </w:divBdr>
        </w:div>
      </w:divsChild>
    </w:div>
    <w:div w:id="378553113">
      <w:bodyDiv w:val="1"/>
      <w:marLeft w:val="0"/>
      <w:marRight w:val="0"/>
      <w:marTop w:val="0"/>
      <w:marBottom w:val="0"/>
      <w:divBdr>
        <w:top w:val="none" w:sz="0" w:space="0" w:color="auto"/>
        <w:left w:val="none" w:sz="0" w:space="0" w:color="auto"/>
        <w:bottom w:val="none" w:sz="0" w:space="0" w:color="auto"/>
        <w:right w:val="none" w:sz="0" w:space="0" w:color="auto"/>
      </w:divBdr>
      <w:divsChild>
        <w:div w:id="283007735">
          <w:marLeft w:val="0"/>
          <w:marRight w:val="0"/>
          <w:marTop w:val="0"/>
          <w:marBottom w:val="0"/>
          <w:divBdr>
            <w:top w:val="none" w:sz="0" w:space="0" w:color="auto"/>
            <w:left w:val="none" w:sz="0" w:space="0" w:color="auto"/>
            <w:bottom w:val="none" w:sz="0" w:space="0" w:color="auto"/>
            <w:right w:val="none" w:sz="0" w:space="0" w:color="auto"/>
          </w:divBdr>
          <w:divsChild>
            <w:div w:id="869686035">
              <w:marLeft w:val="0"/>
              <w:marRight w:val="0"/>
              <w:marTop w:val="0"/>
              <w:marBottom w:val="0"/>
              <w:divBdr>
                <w:top w:val="none" w:sz="0" w:space="0" w:color="auto"/>
                <w:left w:val="none" w:sz="0" w:space="0" w:color="auto"/>
                <w:bottom w:val="none" w:sz="0" w:space="0" w:color="auto"/>
                <w:right w:val="none" w:sz="0" w:space="0" w:color="auto"/>
              </w:divBdr>
              <w:divsChild>
                <w:div w:id="44571474">
                  <w:marLeft w:val="0"/>
                  <w:marRight w:val="0"/>
                  <w:marTop w:val="120"/>
                  <w:marBottom w:val="75"/>
                  <w:divBdr>
                    <w:top w:val="none" w:sz="0" w:space="0" w:color="auto"/>
                    <w:left w:val="none" w:sz="0" w:space="0" w:color="auto"/>
                    <w:bottom w:val="none" w:sz="0" w:space="0" w:color="auto"/>
                    <w:right w:val="none" w:sz="0" w:space="0" w:color="auto"/>
                  </w:divBdr>
                  <w:divsChild>
                    <w:div w:id="1428963483">
                      <w:marLeft w:val="0"/>
                      <w:marRight w:val="0"/>
                      <w:marTop w:val="0"/>
                      <w:marBottom w:val="0"/>
                      <w:divBdr>
                        <w:top w:val="none" w:sz="0" w:space="0" w:color="auto"/>
                        <w:left w:val="none" w:sz="0" w:space="0" w:color="auto"/>
                        <w:bottom w:val="none" w:sz="0" w:space="0" w:color="auto"/>
                        <w:right w:val="none" w:sz="0" w:space="0" w:color="auto"/>
                      </w:divBdr>
                    </w:div>
                    <w:div w:id="886918406">
                      <w:marLeft w:val="0"/>
                      <w:marRight w:val="0"/>
                      <w:marTop w:val="0"/>
                      <w:marBottom w:val="0"/>
                      <w:divBdr>
                        <w:top w:val="none" w:sz="0" w:space="0" w:color="auto"/>
                        <w:left w:val="none" w:sz="0" w:space="0" w:color="auto"/>
                        <w:bottom w:val="none" w:sz="0" w:space="0" w:color="auto"/>
                        <w:right w:val="none" w:sz="0" w:space="0" w:color="auto"/>
                      </w:divBdr>
                      <w:divsChild>
                        <w:div w:id="4807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7060">
                  <w:marLeft w:val="0"/>
                  <w:marRight w:val="0"/>
                  <w:marTop w:val="0"/>
                  <w:marBottom w:val="0"/>
                  <w:divBdr>
                    <w:top w:val="none" w:sz="0" w:space="0" w:color="auto"/>
                    <w:left w:val="none" w:sz="0" w:space="0" w:color="auto"/>
                    <w:bottom w:val="none" w:sz="0" w:space="0" w:color="auto"/>
                    <w:right w:val="none" w:sz="0" w:space="0" w:color="auto"/>
                  </w:divBdr>
                  <w:divsChild>
                    <w:div w:id="8732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09919">
          <w:marLeft w:val="0"/>
          <w:marRight w:val="0"/>
          <w:marTop w:val="0"/>
          <w:marBottom w:val="0"/>
          <w:divBdr>
            <w:top w:val="none" w:sz="0" w:space="0" w:color="auto"/>
            <w:left w:val="none" w:sz="0" w:space="0" w:color="auto"/>
            <w:bottom w:val="none" w:sz="0" w:space="0" w:color="auto"/>
            <w:right w:val="none" w:sz="0" w:space="0" w:color="auto"/>
          </w:divBdr>
          <w:divsChild>
            <w:div w:id="460533977">
              <w:marLeft w:val="0"/>
              <w:marRight w:val="0"/>
              <w:marTop w:val="0"/>
              <w:marBottom w:val="0"/>
              <w:divBdr>
                <w:top w:val="none" w:sz="0" w:space="0" w:color="auto"/>
                <w:left w:val="none" w:sz="0" w:space="0" w:color="auto"/>
                <w:bottom w:val="none" w:sz="0" w:space="0" w:color="auto"/>
                <w:right w:val="none" w:sz="0" w:space="0" w:color="auto"/>
              </w:divBdr>
              <w:divsChild>
                <w:div w:id="1726024602">
                  <w:marLeft w:val="0"/>
                  <w:marRight w:val="0"/>
                  <w:marTop w:val="120"/>
                  <w:marBottom w:val="75"/>
                  <w:divBdr>
                    <w:top w:val="none" w:sz="0" w:space="0" w:color="auto"/>
                    <w:left w:val="none" w:sz="0" w:space="0" w:color="auto"/>
                    <w:bottom w:val="none" w:sz="0" w:space="0" w:color="auto"/>
                    <w:right w:val="none" w:sz="0" w:space="0" w:color="auto"/>
                  </w:divBdr>
                  <w:divsChild>
                    <w:div w:id="1384864879">
                      <w:marLeft w:val="0"/>
                      <w:marRight w:val="0"/>
                      <w:marTop w:val="0"/>
                      <w:marBottom w:val="0"/>
                      <w:divBdr>
                        <w:top w:val="none" w:sz="0" w:space="0" w:color="auto"/>
                        <w:left w:val="none" w:sz="0" w:space="0" w:color="auto"/>
                        <w:bottom w:val="none" w:sz="0" w:space="0" w:color="auto"/>
                        <w:right w:val="none" w:sz="0" w:space="0" w:color="auto"/>
                      </w:divBdr>
                    </w:div>
                    <w:div w:id="713625140">
                      <w:marLeft w:val="0"/>
                      <w:marRight w:val="0"/>
                      <w:marTop w:val="0"/>
                      <w:marBottom w:val="0"/>
                      <w:divBdr>
                        <w:top w:val="none" w:sz="0" w:space="0" w:color="auto"/>
                        <w:left w:val="none" w:sz="0" w:space="0" w:color="auto"/>
                        <w:bottom w:val="none" w:sz="0" w:space="0" w:color="auto"/>
                        <w:right w:val="none" w:sz="0" w:space="0" w:color="auto"/>
                      </w:divBdr>
                      <w:divsChild>
                        <w:div w:id="529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1390">
                  <w:marLeft w:val="0"/>
                  <w:marRight w:val="0"/>
                  <w:marTop w:val="0"/>
                  <w:marBottom w:val="0"/>
                  <w:divBdr>
                    <w:top w:val="none" w:sz="0" w:space="0" w:color="auto"/>
                    <w:left w:val="none" w:sz="0" w:space="0" w:color="auto"/>
                    <w:bottom w:val="none" w:sz="0" w:space="0" w:color="auto"/>
                    <w:right w:val="none" w:sz="0" w:space="0" w:color="auto"/>
                  </w:divBdr>
                  <w:divsChild>
                    <w:div w:id="5325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149959">
      <w:bodyDiv w:val="1"/>
      <w:marLeft w:val="0"/>
      <w:marRight w:val="0"/>
      <w:marTop w:val="0"/>
      <w:marBottom w:val="0"/>
      <w:divBdr>
        <w:top w:val="none" w:sz="0" w:space="0" w:color="auto"/>
        <w:left w:val="none" w:sz="0" w:space="0" w:color="auto"/>
        <w:bottom w:val="none" w:sz="0" w:space="0" w:color="auto"/>
        <w:right w:val="none" w:sz="0" w:space="0" w:color="auto"/>
      </w:divBdr>
      <w:divsChild>
        <w:div w:id="1557470770">
          <w:marLeft w:val="0"/>
          <w:marRight w:val="0"/>
          <w:marTop w:val="120"/>
          <w:marBottom w:val="75"/>
          <w:divBdr>
            <w:top w:val="none" w:sz="0" w:space="0" w:color="auto"/>
            <w:left w:val="none" w:sz="0" w:space="0" w:color="auto"/>
            <w:bottom w:val="none" w:sz="0" w:space="0" w:color="auto"/>
            <w:right w:val="none" w:sz="0" w:space="0" w:color="auto"/>
          </w:divBdr>
          <w:divsChild>
            <w:div w:id="750005303">
              <w:marLeft w:val="0"/>
              <w:marRight w:val="0"/>
              <w:marTop w:val="0"/>
              <w:marBottom w:val="0"/>
              <w:divBdr>
                <w:top w:val="none" w:sz="0" w:space="0" w:color="auto"/>
                <w:left w:val="none" w:sz="0" w:space="0" w:color="auto"/>
                <w:bottom w:val="none" w:sz="0" w:space="0" w:color="auto"/>
                <w:right w:val="none" w:sz="0" w:space="0" w:color="auto"/>
              </w:divBdr>
            </w:div>
            <w:div w:id="674964825">
              <w:marLeft w:val="0"/>
              <w:marRight w:val="0"/>
              <w:marTop w:val="0"/>
              <w:marBottom w:val="0"/>
              <w:divBdr>
                <w:top w:val="none" w:sz="0" w:space="0" w:color="auto"/>
                <w:left w:val="none" w:sz="0" w:space="0" w:color="auto"/>
                <w:bottom w:val="none" w:sz="0" w:space="0" w:color="auto"/>
                <w:right w:val="none" w:sz="0" w:space="0" w:color="auto"/>
              </w:divBdr>
              <w:divsChild>
                <w:div w:id="14064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411">
          <w:marLeft w:val="0"/>
          <w:marRight w:val="0"/>
          <w:marTop w:val="0"/>
          <w:marBottom w:val="0"/>
          <w:divBdr>
            <w:top w:val="none" w:sz="0" w:space="0" w:color="auto"/>
            <w:left w:val="none" w:sz="0" w:space="0" w:color="auto"/>
            <w:bottom w:val="none" w:sz="0" w:space="0" w:color="auto"/>
            <w:right w:val="none" w:sz="0" w:space="0" w:color="auto"/>
          </w:divBdr>
        </w:div>
      </w:divsChild>
    </w:div>
    <w:div w:id="601189457">
      <w:bodyDiv w:val="1"/>
      <w:marLeft w:val="0"/>
      <w:marRight w:val="0"/>
      <w:marTop w:val="0"/>
      <w:marBottom w:val="0"/>
      <w:divBdr>
        <w:top w:val="none" w:sz="0" w:space="0" w:color="auto"/>
        <w:left w:val="none" w:sz="0" w:space="0" w:color="auto"/>
        <w:bottom w:val="none" w:sz="0" w:space="0" w:color="auto"/>
        <w:right w:val="none" w:sz="0" w:space="0" w:color="auto"/>
      </w:divBdr>
    </w:div>
    <w:div w:id="642581137">
      <w:bodyDiv w:val="1"/>
      <w:marLeft w:val="0"/>
      <w:marRight w:val="0"/>
      <w:marTop w:val="0"/>
      <w:marBottom w:val="0"/>
      <w:divBdr>
        <w:top w:val="none" w:sz="0" w:space="0" w:color="auto"/>
        <w:left w:val="none" w:sz="0" w:space="0" w:color="auto"/>
        <w:bottom w:val="none" w:sz="0" w:space="0" w:color="auto"/>
        <w:right w:val="none" w:sz="0" w:space="0" w:color="auto"/>
      </w:divBdr>
      <w:divsChild>
        <w:div w:id="888996001">
          <w:marLeft w:val="0"/>
          <w:marRight w:val="0"/>
          <w:marTop w:val="0"/>
          <w:marBottom w:val="0"/>
          <w:divBdr>
            <w:top w:val="none" w:sz="0" w:space="0" w:color="auto"/>
            <w:left w:val="none" w:sz="0" w:space="0" w:color="auto"/>
            <w:bottom w:val="none" w:sz="0" w:space="0" w:color="auto"/>
            <w:right w:val="none" w:sz="0" w:space="0" w:color="auto"/>
          </w:divBdr>
          <w:divsChild>
            <w:div w:id="1902910067">
              <w:marLeft w:val="0"/>
              <w:marRight w:val="0"/>
              <w:marTop w:val="0"/>
              <w:marBottom w:val="0"/>
              <w:divBdr>
                <w:top w:val="none" w:sz="0" w:space="0" w:color="auto"/>
                <w:left w:val="none" w:sz="0" w:space="0" w:color="auto"/>
                <w:bottom w:val="none" w:sz="0" w:space="0" w:color="auto"/>
                <w:right w:val="none" w:sz="0" w:space="0" w:color="auto"/>
              </w:divBdr>
              <w:divsChild>
                <w:div w:id="179318292">
                  <w:marLeft w:val="0"/>
                  <w:marRight w:val="0"/>
                  <w:marTop w:val="120"/>
                  <w:marBottom w:val="75"/>
                  <w:divBdr>
                    <w:top w:val="none" w:sz="0" w:space="0" w:color="auto"/>
                    <w:left w:val="none" w:sz="0" w:space="0" w:color="auto"/>
                    <w:bottom w:val="none" w:sz="0" w:space="0" w:color="auto"/>
                    <w:right w:val="none" w:sz="0" w:space="0" w:color="auto"/>
                  </w:divBdr>
                  <w:divsChild>
                    <w:div w:id="647706625">
                      <w:marLeft w:val="0"/>
                      <w:marRight w:val="0"/>
                      <w:marTop w:val="0"/>
                      <w:marBottom w:val="0"/>
                      <w:divBdr>
                        <w:top w:val="none" w:sz="0" w:space="0" w:color="auto"/>
                        <w:left w:val="none" w:sz="0" w:space="0" w:color="auto"/>
                        <w:bottom w:val="none" w:sz="0" w:space="0" w:color="auto"/>
                        <w:right w:val="none" w:sz="0" w:space="0" w:color="auto"/>
                      </w:divBdr>
                    </w:div>
                    <w:div w:id="2129664789">
                      <w:marLeft w:val="0"/>
                      <w:marRight w:val="0"/>
                      <w:marTop w:val="0"/>
                      <w:marBottom w:val="0"/>
                      <w:divBdr>
                        <w:top w:val="none" w:sz="0" w:space="0" w:color="auto"/>
                        <w:left w:val="none" w:sz="0" w:space="0" w:color="auto"/>
                        <w:bottom w:val="none" w:sz="0" w:space="0" w:color="auto"/>
                        <w:right w:val="none" w:sz="0" w:space="0" w:color="auto"/>
                      </w:divBdr>
                      <w:divsChild>
                        <w:div w:id="834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46821">
                  <w:marLeft w:val="0"/>
                  <w:marRight w:val="0"/>
                  <w:marTop w:val="0"/>
                  <w:marBottom w:val="0"/>
                  <w:divBdr>
                    <w:top w:val="none" w:sz="0" w:space="0" w:color="auto"/>
                    <w:left w:val="none" w:sz="0" w:space="0" w:color="auto"/>
                    <w:bottom w:val="none" w:sz="0" w:space="0" w:color="auto"/>
                    <w:right w:val="none" w:sz="0" w:space="0" w:color="auto"/>
                  </w:divBdr>
                  <w:divsChild>
                    <w:div w:id="11325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88830">
          <w:marLeft w:val="0"/>
          <w:marRight w:val="0"/>
          <w:marTop w:val="0"/>
          <w:marBottom w:val="0"/>
          <w:divBdr>
            <w:top w:val="none" w:sz="0" w:space="0" w:color="auto"/>
            <w:left w:val="none" w:sz="0" w:space="0" w:color="auto"/>
            <w:bottom w:val="none" w:sz="0" w:space="0" w:color="auto"/>
            <w:right w:val="none" w:sz="0" w:space="0" w:color="auto"/>
          </w:divBdr>
          <w:divsChild>
            <w:div w:id="1642230923">
              <w:marLeft w:val="0"/>
              <w:marRight w:val="0"/>
              <w:marTop w:val="0"/>
              <w:marBottom w:val="0"/>
              <w:divBdr>
                <w:top w:val="none" w:sz="0" w:space="0" w:color="auto"/>
                <w:left w:val="none" w:sz="0" w:space="0" w:color="auto"/>
                <w:bottom w:val="none" w:sz="0" w:space="0" w:color="auto"/>
                <w:right w:val="none" w:sz="0" w:space="0" w:color="auto"/>
              </w:divBdr>
              <w:divsChild>
                <w:div w:id="1369185981">
                  <w:marLeft w:val="0"/>
                  <w:marRight w:val="0"/>
                  <w:marTop w:val="120"/>
                  <w:marBottom w:val="75"/>
                  <w:divBdr>
                    <w:top w:val="none" w:sz="0" w:space="0" w:color="auto"/>
                    <w:left w:val="none" w:sz="0" w:space="0" w:color="auto"/>
                    <w:bottom w:val="none" w:sz="0" w:space="0" w:color="auto"/>
                    <w:right w:val="none" w:sz="0" w:space="0" w:color="auto"/>
                  </w:divBdr>
                  <w:divsChild>
                    <w:div w:id="920524376">
                      <w:marLeft w:val="0"/>
                      <w:marRight w:val="0"/>
                      <w:marTop w:val="0"/>
                      <w:marBottom w:val="0"/>
                      <w:divBdr>
                        <w:top w:val="none" w:sz="0" w:space="0" w:color="auto"/>
                        <w:left w:val="none" w:sz="0" w:space="0" w:color="auto"/>
                        <w:bottom w:val="none" w:sz="0" w:space="0" w:color="auto"/>
                        <w:right w:val="none" w:sz="0" w:space="0" w:color="auto"/>
                      </w:divBdr>
                    </w:div>
                    <w:div w:id="781418317">
                      <w:marLeft w:val="0"/>
                      <w:marRight w:val="0"/>
                      <w:marTop w:val="0"/>
                      <w:marBottom w:val="0"/>
                      <w:divBdr>
                        <w:top w:val="none" w:sz="0" w:space="0" w:color="auto"/>
                        <w:left w:val="none" w:sz="0" w:space="0" w:color="auto"/>
                        <w:bottom w:val="none" w:sz="0" w:space="0" w:color="auto"/>
                        <w:right w:val="none" w:sz="0" w:space="0" w:color="auto"/>
                      </w:divBdr>
                      <w:divsChild>
                        <w:div w:id="9319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44593">
                  <w:marLeft w:val="0"/>
                  <w:marRight w:val="0"/>
                  <w:marTop w:val="0"/>
                  <w:marBottom w:val="0"/>
                  <w:divBdr>
                    <w:top w:val="none" w:sz="0" w:space="0" w:color="auto"/>
                    <w:left w:val="none" w:sz="0" w:space="0" w:color="auto"/>
                    <w:bottom w:val="none" w:sz="0" w:space="0" w:color="auto"/>
                    <w:right w:val="none" w:sz="0" w:space="0" w:color="auto"/>
                  </w:divBdr>
                  <w:divsChild>
                    <w:div w:id="10601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45938">
      <w:bodyDiv w:val="1"/>
      <w:marLeft w:val="0"/>
      <w:marRight w:val="0"/>
      <w:marTop w:val="0"/>
      <w:marBottom w:val="0"/>
      <w:divBdr>
        <w:top w:val="none" w:sz="0" w:space="0" w:color="auto"/>
        <w:left w:val="none" w:sz="0" w:space="0" w:color="auto"/>
        <w:bottom w:val="none" w:sz="0" w:space="0" w:color="auto"/>
        <w:right w:val="none" w:sz="0" w:space="0" w:color="auto"/>
      </w:divBdr>
    </w:div>
    <w:div w:id="1092704996">
      <w:bodyDiv w:val="1"/>
      <w:marLeft w:val="0"/>
      <w:marRight w:val="0"/>
      <w:marTop w:val="0"/>
      <w:marBottom w:val="0"/>
      <w:divBdr>
        <w:top w:val="none" w:sz="0" w:space="0" w:color="auto"/>
        <w:left w:val="none" w:sz="0" w:space="0" w:color="auto"/>
        <w:bottom w:val="none" w:sz="0" w:space="0" w:color="auto"/>
        <w:right w:val="none" w:sz="0" w:space="0" w:color="auto"/>
      </w:divBdr>
      <w:divsChild>
        <w:div w:id="1314487433">
          <w:marLeft w:val="0"/>
          <w:marRight w:val="0"/>
          <w:marTop w:val="120"/>
          <w:marBottom w:val="75"/>
          <w:divBdr>
            <w:top w:val="none" w:sz="0" w:space="0" w:color="auto"/>
            <w:left w:val="none" w:sz="0" w:space="0" w:color="auto"/>
            <w:bottom w:val="none" w:sz="0" w:space="0" w:color="auto"/>
            <w:right w:val="none" w:sz="0" w:space="0" w:color="auto"/>
          </w:divBdr>
          <w:divsChild>
            <w:div w:id="1851286340">
              <w:marLeft w:val="0"/>
              <w:marRight w:val="0"/>
              <w:marTop w:val="0"/>
              <w:marBottom w:val="0"/>
              <w:divBdr>
                <w:top w:val="none" w:sz="0" w:space="0" w:color="auto"/>
                <w:left w:val="none" w:sz="0" w:space="0" w:color="auto"/>
                <w:bottom w:val="none" w:sz="0" w:space="0" w:color="auto"/>
                <w:right w:val="none" w:sz="0" w:space="0" w:color="auto"/>
              </w:divBdr>
            </w:div>
            <w:div w:id="414327969">
              <w:marLeft w:val="0"/>
              <w:marRight w:val="0"/>
              <w:marTop w:val="0"/>
              <w:marBottom w:val="0"/>
              <w:divBdr>
                <w:top w:val="none" w:sz="0" w:space="0" w:color="auto"/>
                <w:left w:val="none" w:sz="0" w:space="0" w:color="auto"/>
                <w:bottom w:val="none" w:sz="0" w:space="0" w:color="auto"/>
                <w:right w:val="none" w:sz="0" w:space="0" w:color="auto"/>
              </w:divBdr>
              <w:divsChild>
                <w:div w:id="15266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59128">
          <w:marLeft w:val="0"/>
          <w:marRight w:val="0"/>
          <w:marTop w:val="0"/>
          <w:marBottom w:val="0"/>
          <w:divBdr>
            <w:top w:val="none" w:sz="0" w:space="0" w:color="auto"/>
            <w:left w:val="none" w:sz="0" w:space="0" w:color="auto"/>
            <w:bottom w:val="none" w:sz="0" w:space="0" w:color="auto"/>
            <w:right w:val="none" w:sz="0" w:space="0" w:color="auto"/>
          </w:divBdr>
        </w:div>
      </w:divsChild>
    </w:div>
    <w:div w:id="1556357899">
      <w:bodyDiv w:val="1"/>
      <w:marLeft w:val="0"/>
      <w:marRight w:val="0"/>
      <w:marTop w:val="0"/>
      <w:marBottom w:val="0"/>
      <w:divBdr>
        <w:top w:val="none" w:sz="0" w:space="0" w:color="auto"/>
        <w:left w:val="none" w:sz="0" w:space="0" w:color="auto"/>
        <w:bottom w:val="none" w:sz="0" w:space="0" w:color="auto"/>
        <w:right w:val="none" w:sz="0" w:space="0" w:color="auto"/>
      </w:divBdr>
      <w:divsChild>
        <w:div w:id="1359041489">
          <w:marLeft w:val="0"/>
          <w:marRight w:val="0"/>
          <w:marTop w:val="120"/>
          <w:marBottom w:val="75"/>
          <w:divBdr>
            <w:top w:val="none" w:sz="0" w:space="0" w:color="auto"/>
            <w:left w:val="none" w:sz="0" w:space="0" w:color="auto"/>
            <w:bottom w:val="none" w:sz="0" w:space="0" w:color="auto"/>
            <w:right w:val="none" w:sz="0" w:space="0" w:color="auto"/>
          </w:divBdr>
          <w:divsChild>
            <w:div w:id="2109808497">
              <w:marLeft w:val="0"/>
              <w:marRight w:val="0"/>
              <w:marTop w:val="0"/>
              <w:marBottom w:val="0"/>
              <w:divBdr>
                <w:top w:val="none" w:sz="0" w:space="0" w:color="auto"/>
                <w:left w:val="none" w:sz="0" w:space="0" w:color="auto"/>
                <w:bottom w:val="none" w:sz="0" w:space="0" w:color="auto"/>
                <w:right w:val="none" w:sz="0" w:space="0" w:color="auto"/>
              </w:divBdr>
            </w:div>
            <w:div w:id="84765625">
              <w:marLeft w:val="0"/>
              <w:marRight w:val="0"/>
              <w:marTop w:val="0"/>
              <w:marBottom w:val="0"/>
              <w:divBdr>
                <w:top w:val="none" w:sz="0" w:space="0" w:color="auto"/>
                <w:left w:val="none" w:sz="0" w:space="0" w:color="auto"/>
                <w:bottom w:val="none" w:sz="0" w:space="0" w:color="auto"/>
                <w:right w:val="none" w:sz="0" w:space="0" w:color="auto"/>
              </w:divBdr>
              <w:divsChild>
                <w:div w:id="12350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69357">
          <w:marLeft w:val="0"/>
          <w:marRight w:val="0"/>
          <w:marTop w:val="0"/>
          <w:marBottom w:val="0"/>
          <w:divBdr>
            <w:top w:val="none" w:sz="0" w:space="0" w:color="auto"/>
            <w:left w:val="none" w:sz="0" w:space="0" w:color="auto"/>
            <w:bottom w:val="none" w:sz="0" w:space="0" w:color="auto"/>
            <w:right w:val="none" w:sz="0" w:space="0" w:color="auto"/>
          </w:divBdr>
        </w:div>
      </w:divsChild>
    </w:div>
    <w:div w:id="1701784159">
      <w:bodyDiv w:val="1"/>
      <w:marLeft w:val="0"/>
      <w:marRight w:val="0"/>
      <w:marTop w:val="0"/>
      <w:marBottom w:val="0"/>
      <w:divBdr>
        <w:top w:val="none" w:sz="0" w:space="0" w:color="auto"/>
        <w:left w:val="none" w:sz="0" w:space="0" w:color="auto"/>
        <w:bottom w:val="none" w:sz="0" w:space="0" w:color="auto"/>
        <w:right w:val="none" w:sz="0" w:space="0" w:color="auto"/>
      </w:divBdr>
      <w:divsChild>
        <w:div w:id="2078353732">
          <w:marLeft w:val="0"/>
          <w:marRight w:val="0"/>
          <w:marTop w:val="0"/>
          <w:marBottom w:val="0"/>
          <w:divBdr>
            <w:top w:val="none" w:sz="0" w:space="0" w:color="auto"/>
            <w:left w:val="none" w:sz="0" w:space="0" w:color="auto"/>
            <w:bottom w:val="none" w:sz="0" w:space="0" w:color="auto"/>
            <w:right w:val="none" w:sz="0" w:space="0" w:color="auto"/>
          </w:divBdr>
          <w:divsChild>
            <w:div w:id="718241434">
              <w:marLeft w:val="0"/>
              <w:marRight w:val="0"/>
              <w:marTop w:val="0"/>
              <w:marBottom w:val="0"/>
              <w:divBdr>
                <w:top w:val="none" w:sz="0" w:space="0" w:color="auto"/>
                <w:left w:val="none" w:sz="0" w:space="0" w:color="auto"/>
                <w:bottom w:val="none" w:sz="0" w:space="0" w:color="auto"/>
                <w:right w:val="none" w:sz="0" w:space="0" w:color="auto"/>
              </w:divBdr>
              <w:divsChild>
                <w:div w:id="1755125231">
                  <w:marLeft w:val="0"/>
                  <w:marRight w:val="0"/>
                  <w:marTop w:val="120"/>
                  <w:marBottom w:val="75"/>
                  <w:divBdr>
                    <w:top w:val="none" w:sz="0" w:space="0" w:color="auto"/>
                    <w:left w:val="none" w:sz="0" w:space="0" w:color="auto"/>
                    <w:bottom w:val="none" w:sz="0" w:space="0" w:color="auto"/>
                    <w:right w:val="none" w:sz="0" w:space="0" w:color="auto"/>
                  </w:divBdr>
                  <w:divsChild>
                    <w:div w:id="858667084">
                      <w:marLeft w:val="0"/>
                      <w:marRight w:val="0"/>
                      <w:marTop w:val="0"/>
                      <w:marBottom w:val="0"/>
                      <w:divBdr>
                        <w:top w:val="none" w:sz="0" w:space="0" w:color="auto"/>
                        <w:left w:val="none" w:sz="0" w:space="0" w:color="auto"/>
                        <w:bottom w:val="none" w:sz="0" w:space="0" w:color="auto"/>
                        <w:right w:val="none" w:sz="0" w:space="0" w:color="auto"/>
                      </w:divBdr>
                    </w:div>
                    <w:div w:id="996112191">
                      <w:marLeft w:val="0"/>
                      <w:marRight w:val="0"/>
                      <w:marTop w:val="0"/>
                      <w:marBottom w:val="0"/>
                      <w:divBdr>
                        <w:top w:val="none" w:sz="0" w:space="0" w:color="auto"/>
                        <w:left w:val="none" w:sz="0" w:space="0" w:color="auto"/>
                        <w:bottom w:val="none" w:sz="0" w:space="0" w:color="auto"/>
                        <w:right w:val="none" w:sz="0" w:space="0" w:color="auto"/>
                      </w:divBdr>
                      <w:divsChild>
                        <w:div w:id="14328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45197">
                  <w:marLeft w:val="0"/>
                  <w:marRight w:val="0"/>
                  <w:marTop w:val="0"/>
                  <w:marBottom w:val="0"/>
                  <w:divBdr>
                    <w:top w:val="none" w:sz="0" w:space="0" w:color="auto"/>
                    <w:left w:val="none" w:sz="0" w:space="0" w:color="auto"/>
                    <w:bottom w:val="none" w:sz="0" w:space="0" w:color="auto"/>
                    <w:right w:val="none" w:sz="0" w:space="0" w:color="auto"/>
                  </w:divBdr>
                  <w:divsChild>
                    <w:div w:id="27055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43633">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286205058">
                  <w:marLeft w:val="0"/>
                  <w:marRight w:val="0"/>
                  <w:marTop w:val="120"/>
                  <w:marBottom w:val="75"/>
                  <w:divBdr>
                    <w:top w:val="none" w:sz="0" w:space="0" w:color="auto"/>
                    <w:left w:val="none" w:sz="0" w:space="0" w:color="auto"/>
                    <w:bottom w:val="none" w:sz="0" w:space="0" w:color="auto"/>
                    <w:right w:val="none" w:sz="0" w:space="0" w:color="auto"/>
                  </w:divBdr>
                  <w:divsChild>
                    <w:div w:id="984354975">
                      <w:marLeft w:val="0"/>
                      <w:marRight w:val="0"/>
                      <w:marTop w:val="0"/>
                      <w:marBottom w:val="0"/>
                      <w:divBdr>
                        <w:top w:val="none" w:sz="0" w:space="0" w:color="auto"/>
                        <w:left w:val="none" w:sz="0" w:space="0" w:color="auto"/>
                        <w:bottom w:val="none" w:sz="0" w:space="0" w:color="auto"/>
                        <w:right w:val="none" w:sz="0" w:space="0" w:color="auto"/>
                      </w:divBdr>
                    </w:div>
                    <w:div w:id="1888177761">
                      <w:marLeft w:val="0"/>
                      <w:marRight w:val="0"/>
                      <w:marTop w:val="0"/>
                      <w:marBottom w:val="0"/>
                      <w:divBdr>
                        <w:top w:val="none" w:sz="0" w:space="0" w:color="auto"/>
                        <w:left w:val="none" w:sz="0" w:space="0" w:color="auto"/>
                        <w:bottom w:val="none" w:sz="0" w:space="0" w:color="auto"/>
                        <w:right w:val="none" w:sz="0" w:space="0" w:color="auto"/>
                      </w:divBdr>
                      <w:divsChild>
                        <w:div w:id="10551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2497">
                  <w:marLeft w:val="0"/>
                  <w:marRight w:val="0"/>
                  <w:marTop w:val="0"/>
                  <w:marBottom w:val="0"/>
                  <w:divBdr>
                    <w:top w:val="none" w:sz="0" w:space="0" w:color="auto"/>
                    <w:left w:val="none" w:sz="0" w:space="0" w:color="auto"/>
                    <w:bottom w:val="none" w:sz="0" w:space="0" w:color="auto"/>
                    <w:right w:val="none" w:sz="0" w:space="0" w:color="auto"/>
                  </w:divBdr>
                  <w:divsChild>
                    <w:div w:id="3753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586591">
      <w:bodyDiv w:val="1"/>
      <w:marLeft w:val="0"/>
      <w:marRight w:val="0"/>
      <w:marTop w:val="0"/>
      <w:marBottom w:val="0"/>
      <w:divBdr>
        <w:top w:val="none" w:sz="0" w:space="0" w:color="auto"/>
        <w:left w:val="none" w:sz="0" w:space="0" w:color="auto"/>
        <w:bottom w:val="none" w:sz="0" w:space="0" w:color="auto"/>
        <w:right w:val="none" w:sz="0" w:space="0" w:color="auto"/>
      </w:divBdr>
    </w:div>
    <w:div w:id="176326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nd/dickinson/codes/code_of_ordinances?nodeId=PTIICOOR_CH2AD_ARTVPR_S2-443COBIR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ogle.com/search?rlz=1C1QCTP_enUS1162US1162&amp;cs=0&amp;sca_esv=f8b4fb4309dfaf24&amp;sxsrf=AE3TifMunNrYmHQ9L6biTKFXGwRe00DPag%3A1751499274180&amp;q=request+for+proposal+%28RFP%29&amp;sa=X&amp;ved=2ahUKEwiTsoegq5-OAxX0EVkFHeTgH9EQxccNegQIChAB&amp;mstk=AUtExfDR2cGvf0ybHxzNHBXct8eAX2KR7qe9M9fuRfNWCnNGEzpqLu00RTO4fLF-A09wbArnVjmWJihLDqhT9IQHbK7duAn_23iP7HEWPqm8uGYLmwB6ksW6fNfsFan6oOl6TGl5XF0H4AqP_r40ZbXp9K87AMQqshFXKL1pYIWJgCaOf40&amp;csui=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2</cp:revision>
  <dcterms:created xsi:type="dcterms:W3CDTF">2025-08-31T21:12:00Z</dcterms:created>
  <dcterms:modified xsi:type="dcterms:W3CDTF">2025-08-31T21:12:00Z</dcterms:modified>
</cp:coreProperties>
</file>