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274BE" w14:textId="5278DF97" w:rsidR="002E7F7E" w:rsidRPr="00204E46" w:rsidRDefault="002E7F7E" w:rsidP="00A47450">
      <w:pPr>
        <w:pStyle w:val="Heading2"/>
        <w:rPr>
          <w:color w:val="auto"/>
          <w:sz w:val="24"/>
          <w:szCs w:val="24"/>
        </w:rPr>
      </w:pPr>
      <w:r w:rsidRPr="00204E46">
        <w:rPr>
          <w:rStyle w:val="Heading1Char"/>
        </w:rPr>
        <w:t xml:space="preserve">City of Kramer Resolution 25-08 </w:t>
      </w:r>
      <w:r w:rsidR="00204E46" w:rsidRPr="00204E46">
        <w:rPr>
          <w:rStyle w:val="Heading1Char"/>
        </w:rPr>
        <w:br/>
      </w:r>
      <w:r w:rsidR="003674B1" w:rsidRPr="00204E46">
        <w:rPr>
          <w:b/>
          <w:bCs/>
          <w:color w:val="auto"/>
          <w:sz w:val="24"/>
          <w:szCs w:val="24"/>
        </w:rPr>
        <w:t>Bond</w:t>
      </w:r>
      <w:r w:rsidR="00204E46" w:rsidRPr="00204E46">
        <w:rPr>
          <w:b/>
          <w:bCs/>
          <w:color w:val="auto"/>
          <w:sz w:val="24"/>
          <w:szCs w:val="24"/>
        </w:rPr>
        <w:t>ing</w:t>
      </w:r>
      <w:r w:rsidR="003674B1" w:rsidRPr="00204E46">
        <w:rPr>
          <w:b/>
          <w:bCs/>
          <w:color w:val="auto"/>
          <w:sz w:val="24"/>
          <w:szCs w:val="24"/>
        </w:rPr>
        <w:t xml:space="preserve"> of City Officials - Requirements </w:t>
      </w:r>
      <w:r w:rsidR="00204E46" w:rsidRPr="00204E46">
        <w:rPr>
          <w:b/>
          <w:bCs/>
          <w:color w:val="auto"/>
          <w:sz w:val="24"/>
          <w:szCs w:val="24"/>
        </w:rPr>
        <w:br/>
      </w:r>
    </w:p>
    <w:p w14:paraId="3C829106" w14:textId="5BEAD45D" w:rsidR="002E7F7E" w:rsidRDefault="002E7F7E" w:rsidP="002E7F7E">
      <w:r w:rsidRPr="002E7F7E">
        <w:rPr>
          <w:b/>
          <w:bCs/>
        </w:rPr>
        <w:t>Whereas</w:t>
      </w:r>
      <w:r w:rsidRPr="002E7F7E">
        <w:t xml:space="preserve"> the City of Kramer recognizes bonding as established in NDCC 40-13-02 </w:t>
      </w:r>
      <w:r>
        <w:t xml:space="preserve">is critical </w:t>
      </w:r>
      <w:r w:rsidR="0086043F">
        <w:t>for</w:t>
      </w:r>
      <w:r>
        <w:t xml:space="preserve"> </w:t>
      </w:r>
      <w:r w:rsidRPr="002E7F7E">
        <w:t xml:space="preserve">the city </w:t>
      </w:r>
      <w:r w:rsidR="0086043F">
        <w:t xml:space="preserve">as a means of </w:t>
      </w:r>
      <w:r w:rsidR="0086043F" w:rsidRPr="0086043F">
        <w:t>protecti</w:t>
      </w:r>
      <w:r w:rsidR="0086043F">
        <w:t>on</w:t>
      </w:r>
      <w:r w:rsidR="0086043F" w:rsidRPr="0086043F">
        <w:t xml:space="preserve"> against employee dishonesty. </w:t>
      </w:r>
    </w:p>
    <w:p w14:paraId="381614F7" w14:textId="2245C814" w:rsidR="009044CB" w:rsidRDefault="002E7F7E" w:rsidP="002E7F7E">
      <w:r w:rsidRPr="0086043F">
        <w:rPr>
          <w:b/>
          <w:bCs/>
        </w:rPr>
        <w:t>Whereas</w:t>
      </w:r>
      <w:r>
        <w:t xml:space="preserve"> the City of Kramer understands that elected officials and appointed officers of the city must </w:t>
      </w:r>
      <w:r w:rsidR="009044CB">
        <w:t>heretofore be bonded</w:t>
      </w:r>
      <w:r w:rsidR="003674B1">
        <w:t xml:space="preserve"> and the city mayor and auditor are duly sworn to ensure that a current bonding agreement and certificate are available for review.</w:t>
      </w:r>
    </w:p>
    <w:p w14:paraId="50930781" w14:textId="5BF4D161" w:rsidR="003674B1" w:rsidRDefault="009044CB" w:rsidP="002E7F7E">
      <w:r w:rsidRPr="0086043F">
        <w:rPr>
          <w:b/>
          <w:bCs/>
        </w:rPr>
        <w:t>Be it resolved</w:t>
      </w:r>
      <w:r>
        <w:t xml:space="preserve"> the City of Kramer shall annually</w:t>
      </w:r>
      <w:r w:rsidR="003674B1">
        <w:t>, in the month of June,</w:t>
      </w:r>
      <w:r>
        <w:t xml:space="preserve"> communicate with the North Dakota Insurance Reserve Fund </w:t>
      </w:r>
      <w:r w:rsidR="003674B1">
        <w:t xml:space="preserve">(NDIRF) </w:t>
      </w:r>
      <w:r>
        <w:t xml:space="preserve">to ensure a </w:t>
      </w:r>
      <w:r w:rsidR="002E7F7E">
        <w:t>bond</w:t>
      </w:r>
      <w:r>
        <w:t>ing certificate</w:t>
      </w:r>
      <w:r w:rsidR="002E7F7E">
        <w:t xml:space="preserve"> </w:t>
      </w:r>
      <w:r>
        <w:t xml:space="preserve">with a minimum of </w:t>
      </w:r>
      <w:r w:rsidR="003674B1">
        <w:t>twenty</w:t>
      </w:r>
      <w:r>
        <w:t>-thousand dollar</w:t>
      </w:r>
      <w:r w:rsidR="003674B1">
        <w:t>s</w:t>
      </w:r>
      <w:r>
        <w:t xml:space="preserve"> ($</w:t>
      </w:r>
      <w:r w:rsidR="003674B1">
        <w:t>2</w:t>
      </w:r>
      <w:r>
        <w:t xml:space="preserve">0,000.00) coverage is in place and current as </w:t>
      </w:r>
      <w:r w:rsidR="002E7F7E">
        <w:t xml:space="preserve">administered by </w:t>
      </w:r>
      <w:r w:rsidR="003674B1">
        <w:t xml:space="preserve">the NDIRF.   </w:t>
      </w:r>
    </w:p>
    <w:p w14:paraId="6D09D66F" w14:textId="2C7C8675" w:rsidR="0086043F" w:rsidRDefault="003674B1" w:rsidP="002E7F7E">
      <w:r w:rsidRPr="003674B1">
        <w:rPr>
          <w:b/>
          <w:bCs/>
        </w:rPr>
        <w:t>Be it resolved</w:t>
      </w:r>
      <w:r>
        <w:t xml:space="preserve"> </w:t>
      </w:r>
      <w:r w:rsidR="00510712">
        <w:t>the</w:t>
      </w:r>
      <w:r w:rsidR="0086043F">
        <w:t xml:space="preserve"> City of Kramer not having a fixed office from which city business is conducted</w:t>
      </w:r>
      <w:r w:rsidR="00D9745F">
        <w:t>,</w:t>
      </w:r>
      <w:r w:rsidR="0086043F">
        <w:t xml:space="preserve"> shall post the bonding certificate in the City Firehall Community Room where it can be seen by the community</w:t>
      </w:r>
      <w:r w:rsidR="00510712">
        <w:t>.</w:t>
      </w:r>
    </w:p>
    <w:p w14:paraId="77E326DF" w14:textId="75412E64" w:rsidR="00D9745F" w:rsidRDefault="00510712" w:rsidP="002E7F7E">
      <w:r w:rsidRPr="00510712">
        <w:rPr>
          <w:b/>
          <w:bCs/>
        </w:rPr>
        <w:t>Be it resolved</w:t>
      </w:r>
      <w:r>
        <w:t xml:space="preserve"> the City Kramer decrees this resolution </w:t>
      </w:r>
      <w:r w:rsidR="000111ED">
        <w:t>shall take effect upon signature.</w:t>
      </w:r>
    </w:p>
    <w:p w14:paraId="1AB0BB35" w14:textId="38966FB7" w:rsidR="00510712" w:rsidRDefault="00D9745F" w:rsidP="002E7F7E">
      <w:r>
        <w:t>Adopted this day</w:t>
      </w:r>
    </w:p>
    <w:p w14:paraId="1568088C" w14:textId="08AF77C6" w:rsidR="00510712" w:rsidRDefault="00E1750A" w:rsidP="002E7F7E">
      <w:r>
        <w:t>Council Vote</w:t>
      </w:r>
    </w:p>
    <w:p w14:paraId="67E448D7" w14:textId="77777777" w:rsidR="00E1750A" w:rsidRDefault="00E1750A" w:rsidP="002E7F7E"/>
    <w:p w14:paraId="0D2D16FC" w14:textId="7E487F3E" w:rsidR="00510712" w:rsidRDefault="00510712" w:rsidP="002E7F7E">
      <w:r>
        <w:t>Mayor/President</w:t>
      </w:r>
      <w:r>
        <w:tab/>
      </w:r>
      <w:r>
        <w:tab/>
      </w:r>
      <w:r>
        <w:tab/>
      </w:r>
      <w:r>
        <w:tab/>
      </w:r>
      <w:r>
        <w:tab/>
      </w:r>
    </w:p>
    <w:p w14:paraId="3E0B49E3" w14:textId="77777777" w:rsidR="00510712" w:rsidRDefault="00510712" w:rsidP="002E7F7E"/>
    <w:p w14:paraId="741C2A43" w14:textId="3E465D77" w:rsidR="00510712" w:rsidRPr="002E7F7E" w:rsidRDefault="00510712" w:rsidP="002E7F7E">
      <w:r>
        <w:t>Attested City Auditor</w:t>
      </w:r>
      <w:r>
        <w:tab/>
      </w:r>
      <w:r>
        <w:tab/>
      </w:r>
      <w:r>
        <w:tab/>
      </w:r>
      <w:r>
        <w:tab/>
      </w:r>
      <w:r>
        <w:tab/>
      </w:r>
    </w:p>
    <w:p w14:paraId="7A53961D" w14:textId="0D1E3F40" w:rsidR="002E7F7E" w:rsidRPr="002E7F7E" w:rsidRDefault="002E7F7E" w:rsidP="002E7F7E"/>
    <w:p w14:paraId="3D2ED221" w14:textId="77777777" w:rsidR="00FE0397" w:rsidRDefault="00FE0397"/>
    <w:sectPr w:rsidR="00FE03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BF62AF"/>
    <w:multiLevelType w:val="multilevel"/>
    <w:tmpl w:val="52EE0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7001065">
    <w:abstractNumId w:val="0"/>
  </w:num>
  <w:num w:numId="2" w16cid:durableId="1471434548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 w16cid:durableId="1564871170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F7E"/>
    <w:rsid w:val="000111ED"/>
    <w:rsid w:val="000C26D5"/>
    <w:rsid w:val="000D05C7"/>
    <w:rsid w:val="00121ED2"/>
    <w:rsid w:val="001D7AD5"/>
    <w:rsid w:val="00204E46"/>
    <w:rsid w:val="002B3AA5"/>
    <w:rsid w:val="002E7F7E"/>
    <w:rsid w:val="003674B1"/>
    <w:rsid w:val="00437DF6"/>
    <w:rsid w:val="00510712"/>
    <w:rsid w:val="006D7297"/>
    <w:rsid w:val="0086043F"/>
    <w:rsid w:val="009044CB"/>
    <w:rsid w:val="0096039C"/>
    <w:rsid w:val="00A47450"/>
    <w:rsid w:val="00AC5E5A"/>
    <w:rsid w:val="00D9745F"/>
    <w:rsid w:val="00DA2BEA"/>
    <w:rsid w:val="00DB6C6A"/>
    <w:rsid w:val="00E1750A"/>
    <w:rsid w:val="00FE0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AA9FE"/>
  <w15:chartTrackingRefBased/>
  <w15:docId w15:val="{0C02A0EC-91B7-42D1-9F51-6DDD1EB7C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7F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7F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7F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7F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7F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7F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7F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7F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7F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7F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E7F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7F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7F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7F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7F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7F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7F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7F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7F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7F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7F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7F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7F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7F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7F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7F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7F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7F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7F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49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1831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5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90317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Timbrook</dc:creator>
  <cp:keywords/>
  <dc:description/>
  <cp:lastModifiedBy>Mark Timbrook</cp:lastModifiedBy>
  <cp:revision>2</cp:revision>
  <dcterms:created xsi:type="dcterms:W3CDTF">2025-08-11T15:27:00Z</dcterms:created>
  <dcterms:modified xsi:type="dcterms:W3CDTF">2025-08-11T15:27:00Z</dcterms:modified>
</cp:coreProperties>
</file>