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48D7" w14:textId="3636D23B" w:rsidR="00735214" w:rsidRPr="006D49BD" w:rsidRDefault="00735214" w:rsidP="00735214">
      <w:pPr>
        <w:rPr>
          <w:rFonts w:cs="Times New Roman"/>
          <w:b/>
          <w:bCs/>
          <w:sz w:val="32"/>
          <w:szCs w:val="32"/>
        </w:rPr>
      </w:pPr>
      <w:r w:rsidRPr="006D49BD">
        <w:rPr>
          <w:rFonts w:cs="Times New Roman"/>
          <w:b/>
          <w:bCs/>
          <w:sz w:val="32"/>
          <w:szCs w:val="32"/>
        </w:rPr>
        <w:t>Regular City Council Meeting - Date: Tuesday, July 15, 2025, 5 PM</w:t>
      </w:r>
    </w:p>
    <w:p w14:paraId="36D447A8" w14:textId="77777777" w:rsidR="00735214" w:rsidRPr="00735214" w:rsidRDefault="00735214" w:rsidP="00735214">
      <w:pPr>
        <w:rPr>
          <w:rFonts w:cs="Times New Roman"/>
          <w:b/>
          <w:bCs/>
        </w:rPr>
      </w:pPr>
      <w:r w:rsidRPr="00735214">
        <w:rPr>
          <w:rFonts w:cs="Times New Roman"/>
          <w:b/>
          <w:bCs/>
        </w:rPr>
        <w:t>Call to Order</w:t>
      </w:r>
      <w:r w:rsidRPr="00735214">
        <w:rPr>
          <w:rFonts w:cs="Times New Roman"/>
          <w:b/>
          <w:bCs/>
        </w:rPr>
        <w:tab/>
        <w:t xml:space="preserve">       Agenda/Minutes Approval</w:t>
      </w:r>
      <w:r w:rsidRPr="00735214">
        <w:rPr>
          <w:rFonts w:cs="Times New Roman"/>
          <w:b/>
          <w:bCs/>
        </w:rPr>
        <w:tab/>
        <w:t>Financial Report/ Reconciliation</w:t>
      </w:r>
    </w:p>
    <w:p w14:paraId="08CDD313" w14:textId="77777777" w:rsidR="00735214" w:rsidRPr="00735214" w:rsidRDefault="00735214" w:rsidP="00735214">
      <w:pPr>
        <w:rPr>
          <w:rFonts w:cs="Times New Roman"/>
          <w:b/>
          <w:bCs/>
        </w:rPr>
      </w:pPr>
      <w:r w:rsidRPr="00735214">
        <w:rPr>
          <w:rFonts w:cs="Times New Roman"/>
          <w:b/>
          <w:bCs/>
        </w:rPr>
        <w:t xml:space="preserve">Unfinished Business: </w:t>
      </w:r>
    </w:p>
    <w:p w14:paraId="3CEE9A39" w14:textId="348F6FF3" w:rsidR="00A86424" w:rsidRPr="00995D51" w:rsidRDefault="00A86424" w:rsidP="002062CB">
      <w:pPr>
        <w:pStyle w:val="NoSpacing"/>
        <w:numPr>
          <w:ilvl w:val="0"/>
          <w:numId w:val="11"/>
        </w:numPr>
      </w:pPr>
      <w:r w:rsidRPr="00995D51">
        <w:t>S</w:t>
      </w:r>
      <w:r w:rsidR="00735214" w:rsidRPr="00995D51">
        <w:t>ales Tax Exemption and SLFRF Program Grant. Closed</w:t>
      </w:r>
    </w:p>
    <w:p w14:paraId="0F8822CE" w14:textId="77777777" w:rsidR="00A86424" w:rsidRPr="00995D51" w:rsidRDefault="00735214" w:rsidP="002062CB">
      <w:pPr>
        <w:pStyle w:val="NoSpacing"/>
        <w:numPr>
          <w:ilvl w:val="0"/>
          <w:numId w:val="11"/>
        </w:numPr>
      </w:pPr>
      <w:r w:rsidRPr="00995D51">
        <w:t>Lift Station – Dakota Sewage paid, parts on order, electrician won bid</w:t>
      </w:r>
    </w:p>
    <w:p w14:paraId="6855358F" w14:textId="77777777" w:rsidR="001D4768" w:rsidRPr="00995D51" w:rsidRDefault="00735214" w:rsidP="002062CB">
      <w:pPr>
        <w:pStyle w:val="NoSpacing"/>
        <w:numPr>
          <w:ilvl w:val="0"/>
          <w:numId w:val="11"/>
        </w:numPr>
      </w:pPr>
      <w:r w:rsidRPr="00995D51">
        <w:t>Additional nonresidents seeking dumpster use, simple yea or nay</w:t>
      </w:r>
    </w:p>
    <w:p w14:paraId="23EF603D" w14:textId="7B47482B" w:rsidR="002C58F7" w:rsidRPr="002C58F7" w:rsidRDefault="00735214" w:rsidP="002062CB">
      <w:pPr>
        <w:pStyle w:val="NoSpacing"/>
        <w:numPr>
          <w:ilvl w:val="0"/>
          <w:numId w:val="11"/>
        </w:numPr>
        <w:rPr>
          <w:b/>
          <w:bCs/>
        </w:rPr>
      </w:pPr>
      <w:r w:rsidRPr="00995D51">
        <w:t xml:space="preserve">Water Shed issue- no </w:t>
      </w:r>
      <w:r w:rsidR="002B32E1">
        <w:t>reply</w:t>
      </w:r>
      <w:r w:rsidRPr="00995D51">
        <w:t xml:space="preserve"> – proceed or hol</w:t>
      </w:r>
      <w:r w:rsidR="002C58F7">
        <w:t>d</w:t>
      </w:r>
    </w:p>
    <w:p w14:paraId="78FA9945" w14:textId="77777777" w:rsidR="002062CB" w:rsidRPr="002062CB" w:rsidRDefault="00735214" w:rsidP="002062CB">
      <w:pPr>
        <w:pStyle w:val="NoSpacing"/>
        <w:numPr>
          <w:ilvl w:val="0"/>
          <w:numId w:val="11"/>
        </w:numPr>
        <w:rPr>
          <w:b/>
          <w:bCs/>
        </w:rPr>
      </w:pPr>
      <w:r w:rsidRPr="00995D51">
        <w:t>City</w:t>
      </w:r>
      <w:r w:rsidRPr="00A86424">
        <w:rPr>
          <w:b/>
          <w:bCs/>
        </w:rPr>
        <w:t xml:space="preserve"> </w:t>
      </w:r>
      <w:r w:rsidRPr="00995D51">
        <w:t>Drainage and Flooding Project</w:t>
      </w:r>
    </w:p>
    <w:p w14:paraId="309B995E" w14:textId="36B72365" w:rsidR="00735214" w:rsidRPr="00A86424" w:rsidRDefault="0028632F" w:rsidP="002062CB">
      <w:pPr>
        <w:pStyle w:val="NoSpacing"/>
        <w:numPr>
          <w:ilvl w:val="0"/>
          <w:numId w:val="11"/>
        </w:numPr>
        <w:rPr>
          <w:b/>
          <w:bCs/>
        </w:rPr>
      </w:pPr>
      <w:r>
        <w:t>Budget</w:t>
      </w:r>
    </w:p>
    <w:p w14:paraId="5C576E82" w14:textId="313C8C12" w:rsidR="00735214" w:rsidRPr="00735214" w:rsidRDefault="002062CB" w:rsidP="0073521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  <w:r w:rsidR="00735214" w:rsidRPr="00735214">
        <w:rPr>
          <w:rFonts w:cs="Times New Roman"/>
          <w:b/>
          <w:bCs/>
        </w:rPr>
        <w:t>New Business:</w:t>
      </w:r>
    </w:p>
    <w:p w14:paraId="21375662" w14:textId="77777777" w:rsidR="00735214" w:rsidRPr="00735214" w:rsidRDefault="00735214" w:rsidP="001D4768">
      <w:pPr>
        <w:pStyle w:val="NoSpacing"/>
        <w:numPr>
          <w:ilvl w:val="0"/>
          <w:numId w:val="10"/>
        </w:numPr>
      </w:pPr>
      <w:r w:rsidRPr="00735214">
        <w:t>Donations - $150.00 for skating, $45.00 first aid kit, $300.00 food and drinks and $2,000.00 for electric panel at lift station</w:t>
      </w:r>
    </w:p>
    <w:p w14:paraId="62F9A951" w14:textId="3FD069C2" w:rsidR="00735214" w:rsidRPr="00735214" w:rsidRDefault="00735214" w:rsidP="001D4768">
      <w:pPr>
        <w:pStyle w:val="NoSpacing"/>
        <w:numPr>
          <w:ilvl w:val="0"/>
          <w:numId w:val="10"/>
        </w:numPr>
      </w:pPr>
      <w:r w:rsidRPr="00735214">
        <w:t xml:space="preserve">City Attorney Selected </w:t>
      </w:r>
      <w:r w:rsidR="0028632F">
        <w:t xml:space="preserve">– Attorney at Law </w:t>
      </w:r>
      <w:r w:rsidR="00D254F3">
        <w:t xml:space="preserve">- </w:t>
      </w:r>
      <w:r w:rsidR="0028632F">
        <w:t>Rach</w:t>
      </w:r>
      <w:r w:rsidR="00361511">
        <w:t>a</w:t>
      </w:r>
      <w:r w:rsidR="0008513B">
        <w:t>el Mickelson Hendrickson</w:t>
      </w:r>
    </w:p>
    <w:p w14:paraId="494D6885" w14:textId="77777777" w:rsidR="0005719A" w:rsidRDefault="00735214" w:rsidP="001D4768">
      <w:pPr>
        <w:pStyle w:val="NoSpacing"/>
        <w:numPr>
          <w:ilvl w:val="0"/>
          <w:numId w:val="10"/>
        </w:numPr>
      </w:pPr>
      <w:r w:rsidRPr="00735214">
        <w:t>Interim auditor advanced to Phase III NDLOC Auditor Training Program</w:t>
      </w:r>
    </w:p>
    <w:p w14:paraId="08BA60CB" w14:textId="25398158" w:rsidR="0028632F" w:rsidRDefault="0005719A" w:rsidP="007321EC">
      <w:pPr>
        <w:pStyle w:val="ListParagraph"/>
        <w:numPr>
          <w:ilvl w:val="0"/>
          <w:numId w:val="10"/>
        </w:numPr>
      </w:pPr>
      <w:r>
        <w:t xml:space="preserve">City of Kramer Resolution </w:t>
      </w:r>
      <w:r w:rsidR="0028632F" w:rsidRPr="00DB0CCC">
        <w:t>25-05: Management of Yard Debris and Waste in City Drainage Ditches, Culverts, and Underground Drainage Pipes</w:t>
      </w:r>
    </w:p>
    <w:p w14:paraId="41F96368" w14:textId="067BC33A" w:rsidR="0028632F" w:rsidRDefault="008F7C8E" w:rsidP="003C7754">
      <w:pPr>
        <w:pStyle w:val="ListParagraph"/>
        <w:numPr>
          <w:ilvl w:val="0"/>
          <w:numId w:val="10"/>
        </w:numPr>
      </w:pPr>
      <w:r>
        <w:t xml:space="preserve">City of Kramer Resolution </w:t>
      </w:r>
      <w:r w:rsidR="00716238" w:rsidRPr="00735214">
        <w:t>25-10 Public Commentary at Kramer City Council Meetings</w:t>
      </w:r>
      <w:r>
        <w:t xml:space="preserve">. </w:t>
      </w:r>
    </w:p>
    <w:p w14:paraId="27516169" w14:textId="6985E336" w:rsidR="0028632F" w:rsidRDefault="00716238" w:rsidP="00E23760">
      <w:pPr>
        <w:pStyle w:val="ListParagraph"/>
        <w:numPr>
          <w:ilvl w:val="0"/>
          <w:numId w:val="10"/>
        </w:numPr>
      </w:pPr>
      <w:r>
        <w:t>The f</w:t>
      </w:r>
      <w:r w:rsidR="00735214" w:rsidRPr="00735214">
        <w:t xml:space="preserve">ollowing </w:t>
      </w:r>
      <w:r w:rsidR="00DA5D36">
        <w:t xml:space="preserve">city </w:t>
      </w:r>
      <w:r w:rsidR="004C0388">
        <w:t>code</w:t>
      </w:r>
      <w:r w:rsidR="00BC2DBF">
        <w:t xml:space="preserve"> </w:t>
      </w:r>
      <w:r w:rsidR="00735214" w:rsidRPr="00735214">
        <w:t xml:space="preserve">advances to </w:t>
      </w:r>
      <w:r w:rsidR="006C6BE0">
        <w:t>council</w:t>
      </w:r>
      <w:r w:rsidR="00735214" w:rsidRPr="00735214">
        <w:t xml:space="preserve"> review</w:t>
      </w:r>
      <w:r w:rsidR="00FE0290">
        <w:t xml:space="preserve">, each code is sponsored by </w:t>
      </w:r>
      <w:r w:rsidR="00836B3D">
        <w:t>the Council President</w:t>
      </w:r>
      <w:r w:rsidR="006C6BE0">
        <w:t>. Following recommendation of the council, the code will be forwarded for legal review</w:t>
      </w:r>
      <w:r w:rsidR="00500AB9">
        <w:t xml:space="preserve"> and then two public reading before final </w:t>
      </w:r>
      <w:r w:rsidR="004C0388">
        <w:t xml:space="preserve">stage of </w:t>
      </w:r>
      <w:r w:rsidR="00500AB9">
        <w:t>codification</w:t>
      </w:r>
      <w:r w:rsidR="004C0388">
        <w:t xml:space="preserve"> – publication.</w:t>
      </w:r>
      <w:r w:rsidR="007B7232">
        <w:br/>
      </w:r>
      <w:r w:rsidR="00496338">
        <w:t xml:space="preserve">City of </w:t>
      </w:r>
      <w:r w:rsidR="00A32AEA">
        <w:t xml:space="preserve">Municipal </w:t>
      </w:r>
      <w:r w:rsidR="00496338">
        <w:t>Code, Chapters 1 -15</w:t>
      </w:r>
      <w:r w:rsidR="00496338">
        <w:br/>
        <w:t>City of Kramer Resolutions 25</w:t>
      </w:r>
      <w:r w:rsidR="002062CB">
        <w:t>-01 to 25</w:t>
      </w:r>
      <w:r w:rsidR="00496338">
        <w:t>-</w:t>
      </w:r>
      <w:r w:rsidR="004D5709">
        <w:t>16</w:t>
      </w:r>
    </w:p>
    <w:p w14:paraId="3C34A711" w14:textId="5E3667E3" w:rsidR="00E40D8C" w:rsidRPr="00735214" w:rsidRDefault="002F0F86" w:rsidP="00E23760">
      <w:pPr>
        <w:pStyle w:val="ListParagraph"/>
        <w:numPr>
          <w:ilvl w:val="0"/>
          <w:numId w:val="10"/>
        </w:numPr>
      </w:pPr>
      <w:r>
        <w:t xml:space="preserve">All </w:t>
      </w:r>
      <w:r w:rsidR="00E40D8C">
        <w:t>code</w:t>
      </w:r>
      <w:r w:rsidR="002062CB">
        <w:t>s</w:t>
      </w:r>
      <w:r w:rsidR="00E40D8C">
        <w:t xml:space="preserve"> are listed on the City of Kramer website at </w:t>
      </w:r>
      <w:hyperlink r:id="rId6" w:history="1">
        <w:r w:rsidR="00E40D8C" w:rsidRPr="004E4F73">
          <w:rPr>
            <w:rStyle w:val="Hyperlink"/>
          </w:rPr>
          <w:t>https://www.cityofkramer.com</w:t>
        </w:r>
      </w:hyperlink>
      <w:r w:rsidR="00E40D8C">
        <w:t xml:space="preserve"> </w:t>
      </w:r>
      <w:r w:rsidR="003847BB">
        <w:t>Following legal review, the council will initiate public reading in accordance with NDCC.</w:t>
      </w:r>
      <w:r w:rsidR="00E40D8C">
        <w:t xml:space="preserve"> </w:t>
      </w:r>
    </w:p>
    <w:p w14:paraId="32B0E192" w14:textId="01790BF1" w:rsidR="00735214" w:rsidRPr="00735214" w:rsidRDefault="00995D51" w:rsidP="001D4768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  <w:r w:rsidRPr="00995D51">
        <w:rPr>
          <w:rFonts w:cs="Times New Roman"/>
          <w:b/>
          <w:bCs/>
        </w:rPr>
        <w:t>Community Discussion session: 10 minutes schedule</w:t>
      </w:r>
      <w:r w:rsidR="007F06F0">
        <w:rPr>
          <w:rFonts w:cs="Times New Roman"/>
          <w:b/>
          <w:bCs/>
        </w:rPr>
        <w:t>d</w:t>
      </w:r>
      <w:r>
        <w:rPr>
          <w:rFonts w:cs="Times New Roman"/>
          <w:b/>
          <w:bCs/>
        </w:rPr>
        <w:br/>
      </w:r>
      <w:r w:rsidR="00735214" w:rsidRPr="00735214">
        <w:rPr>
          <w:rFonts w:cs="Times New Roman"/>
          <w:b/>
          <w:bCs/>
        </w:rPr>
        <w:t xml:space="preserve">A public forum on the city budget on August 3, after the Regular City Council Meeting. </w:t>
      </w:r>
    </w:p>
    <w:sectPr w:rsidR="00735214" w:rsidRPr="00735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6952"/>
    <w:multiLevelType w:val="hybridMultilevel"/>
    <w:tmpl w:val="69F0B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00BF4"/>
    <w:multiLevelType w:val="hybridMultilevel"/>
    <w:tmpl w:val="64161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21973"/>
    <w:multiLevelType w:val="hybridMultilevel"/>
    <w:tmpl w:val="185274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2E56068"/>
    <w:multiLevelType w:val="hybridMultilevel"/>
    <w:tmpl w:val="88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E0E48"/>
    <w:multiLevelType w:val="hybridMultilevel"/>
    <w:tmpl w:val="84D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008C0"/>
    <w:multiLevelType w:val="hybridMultilevel"/>
    <w:tmpl w:val="B62C5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045BE"/>
    <w:multiLevelType w:val="hybridMultilevel"/>
    <w:tmpl w:val="980C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61BEC"/>
    <w:multiLevelType w:val="hybridMultilevel"/>
    <w:tmpl w:val="93BC1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9F73FC"/>
    <w:multiLevelType w:val="multilevel"/>
    <w:tmpl w:val="31A0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D50257"/>
    <w:multiLevelType w:val="hybridMultilevel"/>
    <w:tmpl w:val="F21A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50134">
    <w:abstractNumId w:val="8"/>
  </w:num>
  <w:num w:numId="2" w16cid:durableId="1059590092">
    <w:abstractNumId w:val="2"/>
  </w:num>
  <w:num w:numId="3" w16cid:durableId="741417535">
    <w:abstractNumId w:val="7"/>
  </w:num>
  <w:num w:numId="4" w16cid:durableId="45490641">
    <w:abstractNumId w:val="9"/>
  </w:num>
  <w:num w:numId="5" w16cid:durableId="964430356">
    <w:abstractNumId w:val="3"/>
  </w:num>
  <w:num w:numId="6" w16cid:durableId="1471824125">
    <w:abstractNumId w:val="3"/>
  </w:num>
  <w:num w:numId="7" w16cid:durableId="1945770916">
    <w:abstractNumId w:val="1"/>
  </w:num>
  <w:num w:numId="8" w16cid:durableId="342052395">
    <w:abstractNumId w:val="0"/>
  </w:num>
  <w:num w:numId="9" w16cid:durableId="417023342">
    <w:abstractNumId w:val="5"/>
  </w:num>
  <w:num w:numId="10" w16cid:durableId="1930043806">
    <w:abstractNumId w:val="4"/>
  </w:num>
  <w:num w:numId="11" w16cid:durableId="447432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A9"/>
    <w:rsid w:val="0000462E"/>
    <w:rsid w:val="00010B3E"/>
    <w:rsid w:val="0001330F"/>
    <w:rsid w:val="00023E93"/>
    <w:rsid w:val="00026230"/>
    <w:rsid w:val="0003110B"/>
    <w:rsid w:val="00031746"/>
    <w:rsid w:val="00040702"/>
    <w:rsid w:val="00040DAA"/>
    <w:rsid w:val="000427C9"/>
    <w:rsid w:val="00050B10"/>
    <w:rsid w:val="0005719A"/>
    <w:rsid w:val="000812F5"/>
    <w:rsid w:val="0008513B"/>
    <w:rsid w:val="00095FAC"/>
    <w:rsid w:val="00096F02"/>
    <w:rsid w:val="000B2970"/>
    <w:rsid w:val="000C2DB5"/>
    <w:rsid w:val="000C62B0"/>
    <w:rsid w:val="000C63EB"/>
    <w:rsid w:val="000C6AAE"/>
    <w:rsid w:val="000C7420"/>
    <w:rsid w:val="000F5712"/>
    <w:rsid w:val="000F7B00"/>
    <w:rsid w:val="00101331"/>
    <w:rsid w:val="001040F3"/>
    <w:rsid w:val="0010797A"/>
    <w:rsid w:val="00113BFD"/>
    <w:rsid w:val="00127CDF"/>
    <w:rsid w:val="00130D8F"/>
    <w:rsid w:val="00131871"/>
    <w:rsid w:val="00142C54"/>
    <w:rsid w:val="001517BC"/>
    <w:rsid w:val="0015201B"/>
    <w:rsid w:val="00160C85"/>
    <w:rsid w:val="0017206A"/>
    <w:rsid w:val="00176C9D"/>
    <w:rsid w:val="00190B08"/>
    <w:rsid w:val="001C6296"/>
    <w:rsid w:val="001D4768"/>
    <w:rsid w:val="001D4977"/>
    <w:rsid w:val="001F4739"/>
    <w:rsid w:val="00204F6B"/>
    <w:rsid w:val="002062CB"/>
    <w:rsid w:val="00214C70"/>
    <w:rsid w:val="00216896"/>
    <w:rsid w:val="00220237"/>
    <w:rsid w:val="00221AF0"/>
    <w:rsid w:val="00224E0C"/>
    <w:rsid w:val="002368B9"/>
    <w:rsid w:val="00243842"/>
    <w:rsid w:val="00252A20"/>
    <w:rsid w:val="002626C2"/>
    <w:rsid w:val="0028632F"/>
    <w:rsid w:val="002A0542"/>
    <w:rsid w:val="002A6E7A"/>
    <w:rsid w:val="002B32E1"/>
    <w:rsid w:val="002B3AA5"/>
    <w:rsid w:val="002B6E87"/>
    <w:rsid w:val="002C0ACF"/>
    <w:rsid w:val="002C21F6"/>
    <w:rsid w:val="002C58F7"/>
    <w:rsid w:val="002D4951"/>
    <w:rsid w:val="002E307D"/>
    <w:rsid w:val="002F0F86"/>
    <w:rsid w:val="002F71D2"/>
    <w:rsid w:val="00306DB0"/>
    <w:rsid w:val="00315C84"/>
    <w:rsid w:val="00347550"/>
    <w:rsid w:val="003545E9"/>
    <w:rsid w:val="00361511"/>
    <w:rsid w:val="00363806"/>
    <w:rsid w:val="003847BB"/>
    <w:rsid w:val="003905CE"/>
    <w:rsid w:val="003955A2"/>
    <w:rsid w:val="003C276F"/>
    <w:rsid w:val="003C4346"/>
    <w:rsid w:val="003D5B59"/>
    <w:rsid w:val="003E440A"/>
    <w:rsid w:val="003F089E"/>
    <w:rsid w:val="00404DE5"/>
    <w:rsid w:val="00410C6E"/>
    <w:rsid w:val="004153CD"/>
    <w:rsid w:val="00430EBE"/>
    <w:rsid w:val="00433A30"/>
    <w:rsid w:val="004462FB"/>
    <w:rsid w:val="00446532"/>
    <w:rsid w:val="00494DF0"/>
    <w:rsid w:val="00496338"/>
    <w:rsid w:val="004C0388"/>
    <w:rsid w:val="004C243C"/>
    <w:rsid w:val="004C5013"/>
    <w:rsid w:val="004C6F8C"/>
    <w:rsid w:val="004D12BD"/>
    <w:rsid w:val="004D5709"/>
    <w:rsid w:val="004E75D8"/>
    <w:rsid w:val="004F5678"/>
    <w:rsid w:val="004F639F"/>
    <w:rsid w:val="00500AB9"/>
    <w:rsid w:val="00506488"/>
    <w:rsid w:val="005071AB"/>
    <w:rsid w:val="00510C80"/>
    <w:rsid w:val="00517343"/>
    <w:rsid w:val="0054172D"/>
    <w:rsid w:val="00551137"/>
    <w:rsid w:val="00576973"/>
    <w:rsid w:val="00582DC2"/>
    <w:rsid w:val="005A5886"/>
    <w:rsid w:val="005A63AA"/>
    <w:rsid w:val="00607A93"/>
    <w:rsid w:val="006120DA"/>
    <w:rsid w:val="00615AA9"/>
    <w:rsid w:val="00644998"/>
    <w:rsid w:val="00646A85"/>
    <w:rsid w:val="00664400"/>
    <w:rsid w:val="00693C9E"/>
    <w:rsid w:val="006A14FF"/>
    <w:rsid w:val="006A5E0C"/>
    <w:rsid w:val="006B25A8"/>
    <w:rsid w:val="006C6BE0"/>
    <w:rsid w:val="006D49BD"/>
    <w:rsid w:val="006D7297"/>
    <w:rsid w:val="00716238"/>
    <w:rsid w:val="00720E49"/>
    <w:rsid w:val="00723690"/>
    <w:rsid w:val="00730872"/>
    <w:rsid w:val="0073101A"/>
    <w:rsid w:val="00735214"/>
    <w:rsid w:val="007554FA"/>
    <w:rsid w:val="00756D8C"/>
    <w:rsid w:val="0076209E"/>
    <w:rsid w:val="00765D23"/>
    <w:rsid w:val="00774E52"/>
    <w:rsid w:val="007B6A98"/>
    <w:rsid w:val="007B7232"/>
    <w:rsid w:val="007D14C3"/>
    <w:rsid w:val="007D72FE"/>
    <w:rsid w:val="007F06F0"/>
    <w:rsid w:val="00801808"/>
    <w:rsid w:val="0080254F"/>
    <w:rsid w:val="008108F2"/>
    <w:rsid w:val="00833258"/>
    <w:rsid w:val="00836B3D"/>
    <w:rsid w:val="00842855"/>
    <w:rsid w:val="0084578F"/>
    <w:rsid w:val="008511D6"/>
    <w:rsid w:val="00851FE4"/>
    <w:rsid w:val="008638AB"/>
    <w:rsid w:val="00864DAC"/>
    <w:rsid w:val="0087093C"/>
    <w:rsid w:val="00873C25"/>
    <w:rsid w:val="0088001B"/>
    <w:rsid w:val="00891AA9"/>
    <w:rsid w:val="008B192B"/>
    <w:rsid w:val="008B6044"/>
    <w:rsid w:val="008C33AA"/>
    <w:rsid w:val="008F187E"/>
    <w:rsid w:val="008F1B23"/>
    <w:rsid w:val="008F1D9E"/>
    <w:rsid w:val="008F7C8E"/>
    <w:rsid w:val="009150D8"/>
    <w:rsid w:val="00917910"/>
    <w:rsid w:val="00921866"/>
    <w:rsid w:val="00922124"/>
    <w:rsid w:val="00925DC4"/>
    <w:rsid w:val="00927D62"/>
    <w:rsid w:val="0094043B"/>
    <w:rsid w:val="00943EE4"/>
    <w:rsid w:val="00943FB1"/>
    <w:rsid w:val="0096036A"/>
    <w:rsid w:val="00970A48"/>
    <w:rsid w:val="00981F13"/>
    <w:rsid w:val="009843B0"/>
    <w:rsid w:val="009911F0"/>
    <w:rsid w:val="00995D51"/>
    <w:rsid w:val="00997795"/>
    <w:rsid w:val="009B126A"/>
    <w:rsid w:val="009C0C8E"/>
    <w:rsid w:val="009C7F6A"/>
    <w:rsid w:val="009E0244"/>
    <w:rsid w:val="009E1C0B"/>
    <w:rsid w:val="009E2327"/>
    <w:rsid w:val="009E4A6E"/>
    <w:rsid w:val="009F0A64"/>
    <w:rsid w:val="00A073E3"/>
    <w:rsid w:val="00A131B4"/>
    <w:rsid w:val="00A172E7"/>
    <w:rsid w:val="00A26E46"/>
    <w:rsid w:val="00A32AEA"/>
    <w:rsid w:val="00A37867"/>
    <w:rsid w:val="00A509B8"/>
    <w:rsid w:val="00A71F6B"/>
    <w:rsid w:val="00A72BB4"/>
    <w:rsid w:val="00A74BBE"/>
    <w:rsid w:val="00A86424"/>
    <w:rsid w:val="00A92F4B"/>
    <w:rsid w:val="00AC5E5A"/>
    <w:rsid w:val="00AC750D"/>
    <w:rsid w:val="00AE3F1D"/>
    <w:rsid w:val="00AF0D18"/>
    <w:rsid w:val="00B5533F"/>
    <w:rsid w:val="00B56EB1"/>
    <w:rsid w:val="00B704B7"/>
    <w:rsid w:val="00B73F84"/>
    <w:rsid w:val="00B80AB1"/>
    <w:rsid w:val="00B93220"/>
    <w:rsid w:val="00BA0F6D"/>
    <w:rsid w:val="00BB39AB"/>
    <w:rsid w:val="00BC2DBF"/>
    <w:rsid w:val="00BD05EA"/>
    <w:rsid w:val="00BD22B0"/>
    <w:rsid w:val="00BD6BCF"/>
    <w:rsid w:val="00BF4BD5"/>
    <w:rsid w:val="00C45152"/>
    <w:rsid w:val="00C5036F"/>
    <w:rsid w:val="00C51471"/>
    <w:rsid w:val="00C72C6F"/>
    <w:rsid w:val="00C82582"/>
    <w:rsid w:val="00C87329"/>
    <w:rsid w:val="00C91F28"/>
    <w:rsid w:val="00C95662"/>
    <w:rsid w:val="00C971F2"/>
    <w:rsid w:val="00CB13D3"/>
    <w:rsid w:val="00CB43CE"/>
    <w:rsid w:val="00CC4EF5"/>
    <w:rsid w:val="00CE4DA9"/>
    <w:rsid w:val="00D254F3"/>
    <w:rsid w:val="00D433E8"/>
    <w:rsid w:val="00D64529"/>
    <w:rsid w:val="00D8162B"/>
    <w:rsid w:val="00D853BC"/>
    <w:rsid w:val="00D878B4"/>
    <w:rsid w:val="00D96ABB"/>
    <w:rsid w:val="00DA348B"/>
    <w:rsid w:val="00DA5D36"/>
    <w:rsid w:val="00DA6777"/>
    <w:rsid w:val="00DB6C6A"/>
    <w:rsid w:val="00DC0C2F"/>
    <w:rsid w:val="00DD3C88"/>
    <w:rsid w:val="00DE20B5"/>
    <w:rsid w:val="00DF599C"/>
    <w:rsid w:val="00E00141"/>
    <w:rsid w:val="00E01E1C"/>
    <w:rsid w:val="00E179AF"/>
    <w:rsid w:val="00E33D05"/>
    <w:rsid w:val="00E40D8C"/>
    <w:rsid w:val="00E57101"/>
    <w:rsid w:val="00E62037"/>
    <w:rsid w:val="00E66530"/>
    <w:rsid w:val="00E706A0"/>
    <w:rsid w:val="00EA0202"/>
    <w:rsid w:val="00EA2F41"/>
    <w:rsid w:val="00EA3994"/>
    <w:rsid w:val="00EA58A9"/>
    <w:rsid w:val="00EB1E83"/>
    <w:rsid w:val="00ED5CC3"/>
    <w:rsid w:val="00EE49A3"/>
    <w:rsid w:val="00EF1115"/>
    <w:rsid w:val="00EF1CFA"/>
    <w:rsid w:val="00EF5FFC"/>
    <w:rsid w:val="00F00AA3"/>
    <w:rsid w:val="00F05219"/>
    <w:rsid w:val="00F23CF6"/>
    <w:rsid w:val="00F25CCF"/>
    <w:rsid w:val="00F33C41"/>
    <w:rsid w:val="00F56E9F"/>
    <w:rsid w:val="00F574D3"/>
    <w:rsid w:val="00F616A3"/>
    <w:rsid w:val="00FA62A6"/>
    <w:rsid w:val="00FB1A60"/>
    <w:rsid w:val="00FE0290"/>
    <w:rsid w:val="00FE0397"/>
    <w:rsid w:val="00FE03A1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EF21"/>
  <w15:chartTrackingRefBased/>
  <w15:docId w15:val="{C18EBB61-1BDF-4C6F-9FFF-826CA695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A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53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0D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ityofkram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1E6C-905F-4E4D-9CED-88B24734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4</cp:revision>
  <dcterms:created xsi:type="dcterms:W3CDTF">2025-07-06T21:18:00Z</dcterms:created>
  <dcterms:modified xsi:type="dcterms:W3CDTF">2025-07-07T03:13:00Z</dcterms:modified>
</cp:coreProperties>
</file>