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908" w14:textId="4C1E29A2" w:rsidR="00E63984" w:rsidRDefault="00E63984" w:rsidP="00E63984">
      <w:pPr>
        <w:jc w:val="center"/>
      </w:pPr>
      <w:r>
        <w:t>City of Kramer Municipal Code and Resolutions Reading #2</w:t>
      </w:r>
      <w:r>
        <w:br/>
        <w:t>Sunday, October 5, 2025, 2pm</w:t>
      </w:r>
      <w:r>
        <w:br/>
        <w:t>Kramer Firehall Community Room</w:t>
      </w:r>
    </w:p>
    <w:p w14:paraId="13BA1233" w14:textId="77777777" w:rsidR="00E63984" w:rsidRDefault="00E63984" w:rsidP="00E63984">
      <w:pPr>
        <w:pStyle w:val="NoSpacing"/>
      </w:pPr>
      <w:r w:rsidRPr="00A01290">
        <w:t>Call to Orde</w:t>
      </w:r>
      <w:r>
        <w:t>r</w:t>
      </w:r>
      <w:r>
        <w:br/>
        <w:t>Pledge of Allegiance</w:t>
      </w:r>
      <w:r>
        <w:br/>
      </w:r>
      <w:r w:rsidRPr="00A01290">
        <w:t>Recognition of Members Present</w:t>
      </w:r>
      <w:r>
        <w:t xml:space="preserve"> – M Timbrook and E Timbrook</w:t>
      </w:r>
    </w:p>
    <w:p w14:paraId="6458DD48" w14:textId="77777777" w:rsidR="00E63984" w:rsidRDefault="00E63984" w:rsidP="00E63984">
      <w:pPr>
        <w:pStyle w:val="NoSpacing"/>
      </w:pPr>
      <w:r w:rsidRPr="00A01290">
        <w:t>Members Absent</w:t>
      </w:r>
      <w:r>
        <w:t xml:space="preserve"> – J Peters (excused) T Bacon (unexcused)</w:t>
      </w:r>
    </w:p>
    <w:p w14:paraId="402DFA2F" w14:textId="77777777" w:rsidR="00E63984" w:rsidRDefault="00E63984" w:rsidP="00E63984">
      <w:pPr>
        <w:pStyle w:val="NoSpacing"/>
      </w:pPr>
      <w:r w:rsidRPr="00A01290">
        <w:t>Guests and Community Members</w:t>
      </w:r>
      <w:r>
        <w:t>: Jeff Anderson and Bottineau Deputy Sheriff Tom Allard</w:t>
      </w:r>
      <w:r w:rsidRPr="00A01290">
        <w:br/>
      </w:r>
      <w:r>
        <w:t xml:space="preserve"> </w:t>
      </w:r>
    </w:p>
    <w:p w14:paraId="39C0CDCE" w14:textId="77777777" w:rsidR="008F53D6" w:rsidRDefault="00E63984" w:rsidP="00E63984">
      <w:pPr>
        <w:pStyle w:val="NoSpacing"/>
      </w:pPr>
      <w:r>
        <w:t>Reading commenced at 2:01pm</w:t>
      </w:r>
    </w:p>
    <w:p w14:paraId="622A8967" w14:textId="77777777" w:rsidR="008F53D6" w:rsidRDefault="008F53D6" w:rsidP="008F53D6">
      <w:pPr>
        <w:pStyle w:val="ListParagraph"/>
        <w:numPr>
          <w:ilvl w:val="1"/>
          <w:numId w:val="6"/>
        </w:numPr>
      </w:pPr>
      <w:r>
        <w:t>Reading commenced at 2:01pm</w:t>
      </w:r>
    </w:p>
    <w:p w14:paraId="14E62291" w14:textId="77777777" w:rsidR="008F53D6" w:rsidRPr="00536CD4" w:rsidRDefault="008F53D6" w:rsidP="008F53D6">
      <w:pPr>
        <w:pStyle w:val="ListParagraph"/>
        <w:numPr>
          <w:ilvl w:val="1"/>
          <w:numId w:val="6"/>
        </w:numPr>
      </w:pPr>
      <w:r w:rsidRPr="007136D0">
        <w:rPr>
          <w:rStyle w:val="Heading2Char"/>
          <w:rFonts w:asciiTheme="minorHAnsi" w:hAnsiTheme="minorHAnsi" w:cs="Times New Roman"/>
          <w:color w:val="auto"/>
          <w:sz w:val="24"/>
          <w:szCs w:val="24"/>
        </w:rPr>
        <w:t xml:space="preserve">City of Kramer Municipal Code – </w:t>
      </w:r>
      <w:r w:rsidRPr="00536CD4">
        <w:t>Chapter 1 - Management of Kramer Municipal Code and the Governing Body</w:t>
      </w:r>
      <w:r>
        <w:t xml:space="preserve"> - Vote</w:t>
      </w:r>
    </w:p>
    <w:p w14:paraId="5BC8C89A" w14:textId="77777777" w:rsidR="008F53D6" w:rsidRPr="00536CD4" w:rsidRDefault="008F53D6" w:rsidP="008F53D6">
      <w:pPr>
        <w:pStyle w:val="ListParagraph"/>
        <w:numPr>
          <w:ilvl w:val="1"/>
          <w:numId w:val="6"/>
        </w:numPr>
      </w:pPr>
      <w:r w:rsidRPr="00536CD4">
        <w:t xml:space="preserve">City of Kramer Municipal Code – Chapter 2 - City Council - Management of Chapters and Resolutions </w:t>
      </w:r>
      <w:r>
        <w:t>- Vote</w:t>
      </w:r>
    </w:p>
    <w:p w14:paraId="40C49110" w14:textId="77777777" w:rsidR="008F53D6" w:rsidRPr="007136D0" w:rsidRDefault="008F53D6" w:rsidP="008F53D6">
      <w:pPr>
        <w:pStyle w:val="ListParagraph"/>
        <w:numPr>
          <w:ilvl w:val="1"/>
          <w:numId w:val="6"/>
        </w:numPr>
        <w:rPr>
          <w:rStyle w:val="Heading2Char"/>
          <w:rFonts w:asciiTheme="minorHAnsi" w:hAnsiTheme="minorHAnsi" w:cs="Times New Roman"/>
          <w:color w:val="auto"/>
          <w:sz w:val="24"/>
          <w:szCs w:val="24"/>
        </w:rPr>
      </w:pPr>
      <w:r w:rsidRPr="007136D0">
        <w:rPr>
          <w:rStyle w:val="Heading2Char"/>
          <w:rFonts w:asciiTheme="minorHAnsi" w:hAnsiTheme="minorHAnsi"/>
          <w:color w:val="auto"/>
          <w:sz w:val="24"/>
          <w:szCs w:val="24"/>
        </w:rPr>
        <w:t>City of Kramer Municipal Code</w:t>
      </w:r>
      <w:r w:rsidRPr="007136D0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– Chapter </w:t>
      </w:r>
      <w:r w:rsidRPr="007136D0">
        <w:rPr>
          <w:rStyle w:val="Heading2Char"/>
          <w:rFonts w:asciiTheme="minorHAnsi" w:hAnsiTheme="minorHAnsi" w:cs="Times New Roman"/>
          <w:color w:val="auto"/>
          <w:sz w:val="24"/>
          <w:szCs w:val="24"/>
        </w:rPr>
        <w:t>4 - Management of City Garbage Disposal System</w:t>
      </w:r>
      <w:r>
        <w:t>- Vote</w:t>
      </w:r>
    </w:p>
    <w:p w14:paraId="4FFDF9D7" w14:textId="77777777" w:rsidR="008F53D6" w:rsidRPr="007136D0" w:rsidRDefault="008F53D6" w:rsidP="008F53D6">
      <w:pPr>
        <w:pStyle w:val="ListParagraph"/>
        <w:numPr>
          <w:ilvl w:val="1"/>
          <w:numId w:val="6"/>
        </w:numPr>
        <w:rPr>
          <w:rStyle w:val="Heading1Char"/>
          <w:rFonts w:asciiTheme="minorHAnsi" w:hAnsiTheme="minorHAnsi"/>
          <w:color w:val="auto"/>
          <w:sz w:val="24"/>
          <w:szCs w:val="24"/>
        </w:rPr>
      </w:pPr>
      <w:r w:rsidRPr="007136D0">
        <w:rPr>
          <w:rStyle w:val="Heading2Char"/>
          <w:rFonts w:asciiTheme="minorHAnsi" w:hAnsiTheme="minorHAnsi"/>
          <w:color w:val="auto"/>
          <w:sz w:val="24"/>
          <w:szCs w:val="24"/>
        </w:rPr>
        <w:t xml:space="preserve">City of Kramer Municipal Code – </w:t>
      </w:r>
      <w:r w:rsidRPr="007136D0">
        <w:rPr>
          <w:rStyle w:val="Heading2Char"/>
          <w:rFonts w:asciiTheme="minorHAnsi" w:hAnsiTheme="minorHAnsi" w:cs="Times New Roman"/>
          <w:color w:val="auto"/>
          <w:sz w:val="24"/>
          <w:szCs w:val="24"/>
        </w:rPr>
        <w:t>Chapter 5 - Management of the City Sewage Disposal System</w:t>
      </w:r>
      <w:r w:rsidRPr="007136D0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</w:t>
      </w:r>
      <w:r>
        <w:t>- Vote</w:t>
      </w:r>
    </w:p>
    <w:p w14:paraId="5D667D94" w14:textId="77777777" w:rsidR="008F53D6" w:rsidRPr="00536CD4" w:rsidRDefault="008F53D6" w:rsidP="008F53D6">
      <w:pPr>
        <w:pStyle w:val="ListParagraph"/>
        <w:numPr>
          <w:ilvl w:val="1"/>
          <w:numId w:val="6"/>
        </w:numPr>
      </w:pPr>
      <w:r w:rsidRPr="007136D0">
        <w:rPr>
          <w:rStyle w:val="Heading2Char"/>
          <w:rFonts w:asciiTheme="minorHAnsi" w:hAnsiTheme="minorHAnsi"/>
          <w:color w:val="auto"/>
          <w:sz w:val="24"/>
          <w:szCs w:val="24"/>
        </w:rPr>
        <w:t xml:space="preserve">City of Kramer Municipal Code – </w:t>
      </w:r>
      <w:r w:rsidRPr="00536CD4">
        <w:t>Chapter 7 – Regulation of Animals within the City of Kramer</w:t>
      </w:r>
      <w:r>
        <w:t>- Vote</w:t>
      </w:r>
    </w:p>
    <w:p w14:paraId="3FEC73C1" w14:textId="77777777" w:rsidR="008F53D6" w:rsidRPr="00536CD4" w:rsidRDefault="008F53D6" w:rsidP="008F53D6">
      <w:pPr>
        <w:pStyle w:val="ListParagraph"/>
        <w:numPr>
          <w:ilvl w:val="1"/>
          <w:numId w:val="6"/>
        </w:numPr>
      </w:pPr>
      <w:r w:rsidRPr="00536CD4">
        <w:t>City of Kramer Municipal Code – Chapter 9 - Property Maintenance</w:t>
      </w:r>
      <w:r>
        <w:t xml:space="preserve"> - Vote</w:t>
      </w:r>
    </w:p>
    <w:p w14:paraId="6D21768C" w14:textId="77777777" w:rsidR="008F53D6" w:rsidRPr="00536CD4" w:rsidRDefault="008F53D6" w:rsidP="008F53D6">
      <w:pPr>
        <w:pStyle w:val="ListParagraph"/>
        <w:numPr>
          <w:ilvl w:val="1"/>
          <w:numId w:val="6"/>
        </w:numPr>
      </w:pPr>
      <w:r w:rsidRPr="00536CD4">
        <w:t xml:space="preserve">City of Kramer Municipal Code – Chapter 10 - Regulation of the Sale and Consumption of Alcohol and Alcoholic Beverage in the City of Kramer </w:t>
      </w:r>
      <w:r>
        <w:t>- Vote</w:t>
      </w:r>
    </w:p>
    <w:p w14:paraId="37CDC4FB" w14:textId="77777777" w:rsidR="008F53D6" w:rsidRPr="00536CD4" w:rsidRDefault="008F53D6" w:rsidP="008F53D6">
      <w:pPr>
        <w:pStyle w:val="ListParagraph"/>
        <w:numPr>
          <w:ilvl w:val="1"/>
          <w:numId w:val="6"/>
        </w:numPr>
      </w:pPr>
      <w:r w:rsidRPr="00536CD4">
        <w:t>City of Kramer Municipal Code – Chapter 13 - Manufactured and Mobile Home Code</w:t>
      </w:r>
      <w:r>
        <w:t xml:space="preserve"> - Vote</w:t>
      </w:r>
    </w:p>
    <w:p w14:paraId="6C0AAF37" w14:textId="77777777" w:rsidR="008F53D6" w:rsidRDefault="008F53D6" w:rsidP="008F53D6">
      <w:pPr>
        <w:pStyle w:val="NoSpacing"/>
      </w:pPr>
      <w:r>
        <w:t>Reading completed at 3:34pm</w:t>
      </w:r>
    </w:p>
    <w:p w14:paraId="70F0CF9B" w14:textId="517C2E54" w:rsidR="008F53D6" w:rsidRDefault="008F53D6" w:rsidP="008F53D6">
      <w:pPr>
        <w:pStyle w:val="NoSpacing"/>
      </w:pPr>
      <w:r>
        <w:br/>
        <w:t xml:space="preserve">Commentary Council and Public: Questions on the cost of garbage, sewer, and about the removal of a wood pile in the Northeast corner of Kramer were discussed. J. Peters arrived at the session. </w:t>
      </w:r>
    </w:p>
    <w:p w14:paraId="61596C9C" w14:textId="77777777" w:rsidR="008F53D6" w:rsidRDefault="008F53D6" w:rsidP="008F53D6">
      <w:pPr>
        <w:pStyle w:val="NoSpacing"/>
        <w:ind w:left="360"/>
      </w:pPr>
    </w:p>
    <w:p w14:paraId="5FC9F78B" w14:textId="07C06A04" w:rsidR="008F53D6" w:rsidRDefault="008F53D6" w:rsidP="00E63984">
      <w:pPr>
        <w:pStyle w:val="NoSpacing"/>
      </w:pPr>
      <w:r>
        <w:t xml:space="preserve">Reading adjourned at 3:43pm. The council made no motion to approve the readings and noted this would be accomplished at a special meeting, </w:t>
      </w:r>
      <w:proofErr w:type="gramStart"/>
      <w:r>
        <w:t>in the near future</w:t>
      </w:r>
      <w:proofErr w:type="gramEnd"/>
      <w:r>
        <w:t>.</w:t>
      </w:r>
      <w:r w:rsidR="006C3B1E">
        <w:t xml:space="preserve"> </w:t>
      </w:r>
      <w:r>
        <w:t>Council entered a break before the council meeting started.</w:t>
      </w:r>
    </w:p>
    <w:p w14:paraId="21747FB7" w14:textId="77777777" w:rsidR="006C3B1E" w:rsidRDefault="006C3B1E" w:rsidP="006C3B1E">
      <w:pPr>
        <w:jc w:val="center"/>
      </w:pPr>
    </w:p>
    <w:p w14:paraId="762630D3" w14:textId="77777777" w:rsidR="006C3B1E" w:rsidRDefault="006C3B1E" w:rsidP="006C3B1E">
      <w:pPr>
        <w:jc w:val="center"/>
      </w:pPr>
    </w:p>
    <w:p w14:paraId="76544D0C" w14:textId="322C1526" w:rsidR="006C3B1E" w:rsidRDefault="006C3B1E" w:rsidP="006C3B1E">
      <w:pPr>
        <w:jc w:val="center"/>
      </w:pPr>
      <w:r>
        <w:lastRenderedPageBreak/>
        <w:t>City of Kramer City Council Meeting</w:t>
      </w:r>
      <w:r>
        <w:br/>
        <w:t>Sunday, October 5, 2025, 4pm</w:t>
      </w:r>
      <w:r>
        <w:br/>
        <w:t>Kramer Firehall Community Room</w:t>
      </w:r>
    </w:p>
    <w:p w14:paraId="513987B0" w14:textId="1FB40427" w:rsidR="006C3B1E" w:rsidRDefault="006C3B1E" w:rsidP="006C3B1E">
      <w:pPr>
        <w:pStyle w:val="NoSpacing"/>
      </w:pPr>
      <w:r w:rsidRPr="00A01290">
        <w:t>Call to Orde</w:t>
      </w:r>
      <w:r>
        <w:t>r</w:t>
      </w:r>
      <w:r>
        <w:br/>
        <w:t xml:space="preserve">Pledge of Allegiance: </w:t>
      </w:r>
      <w:r w:rsidR="00AC4D46">
        <w:t xml:space="preserve">Conducted at previous session. </w:t>
      </w:r>
      <w:r>
        <w:br/>
      </w:r>
      <w:r w:rsidRPr="00A01290">
        <w:t>Recognition of Members Present</w:t>
      </w:r>
      <w:r>
        <w:t xml:space="preserve"> – M Timbrook</w:t>
      </w:r>
      <w:r w:rsidR="00AC4D46">
        <w:t xml:space="preserve">, </w:t>
      </w:r>
      <w:r>
        <w:t>E Timbrook</w:t>
      </w:r>
      <w:r w:rsidR="00AC4D46">
        <w:t>, J Peters</w:t>
      </w:r>
    </w:p>
    <w:p w14:paraId="27175543" w14:textId="21BBD09D" w:rsidR="006C3B1E" w:rsidRDefault="006C3B1E" w:rsidP="006C3B1E">
      <w:pPr>
        <w:pStyle w:val="NoSpacing"/>
      </w:pPr>
      <w:r w:rsidRPr="00A01290">
        <w:t>Members Absent</w:t>
      </w:r>
      <w:r>
        <w:t xml:space="preserve"> –T Bacon (unexcused)</w:t>
      </w:r>
    </w:p>
    <w:p w14:paraId="3EE3AD8C" w14:textId="452EBB83" w:rsidR="00E63984" w:rsidRDefault="006C3B1E" w:rsidP="006C3B1E">
      <w:pPr>
        <w:pStyle w:val="NoSpacing"/>
      </w:pPr>
      <w:r w:rsidRPr="00A01290">
        <w:t>Guests and Community Members</w:t>
      </w:r>
      <w:r>
        <w:t>: Jeff Anderson and Bottineau Deputy Sheriff Tom Allard</w:t>
      </w:r>
    </w:p>
    <w:p w14:paraId="2D2C4F86" w14:textId="77777777" w:rsidR="00E63984" w:rsidRDefault="00E63984" w:rsidP="00E63984">
      <w:pPr>
        <w:pStyle w:val="NoSpacing"/>
      </w:pPr>
    </w:p>
    <w:p w14:paraId="708E32A5" w14:textId="61A63E1B" w:rsidR="00E63984" w:rsidRPr="00E63984" w:rsidRDefault="00E63984" w:rsidP="00E63984">
      <w:r w:rsidRPr="00E63984">
        <w:t>Agenda and previous minutes</w:t>
      </w:r>
      <w:r w:rsidR="00AC4D46">
        <w:t xml:space="preserve">. Motion to </w:t>
      </w:r>
      <w:r w:rsidRPr="00E63984">
        <w:t>approve</w:t>
      </w:r>
      <w:r w:rsidR="00AC4D46">
        <w:t xml:space="preserve">. Motion passed. </w:t>
      </w:r>
    </w:p>
    <w:p w14:paraId="285F1D75" w14:textId="77777777" w:rsidR="00AC4D46" w:rsidRDefault="00E63984" w:rsidP="00E63984">
      <w:r w:rsidRPr="00E63984">
        <w:t xml:space="preserve">Financial </w:t>
      </w:r>
      <w:r w:rsidR="00AC4D46">
        <w:t xml:space="preserve">report. Motion to approve. Motion passed. </w:t>
      </w:r>
      <w:r w:rsidRPr="00E63984">
        <w:t xml:space="preserve"> </w:t>
      </w:r>
    </w:p>
    <w:p w14:paraId="1A39D190" w14:textId="6D36EF74" w:rsidR="00E63984" w:rsidRPr="00E63984" w:rsidRDefault="00984805" w:rsidP="00E63984">
      <w:r>
        <w:t>R</w:t>
      </w:r>
      <w:r w:rsidRPr="00E63984">
        <w:t xml:space="preserve">econciliations </w:t>
      </w:r>
      <w:r>
        <w:t xml:space="preserve">of city accounts and mail: Conducted by J Peters. No finding reported. </w:t>
      </w:r>
    </w:p>
    <w:p w14:paraId="37295143" w14:textId="1855D0D1" w:rsidR="00E63984" w:rsidRPr="00E63984" w:rsidRDefault="00E63984" w:rsidP="00E63984">
      <w:r w:rsidRPr="00E63984">
        <w:t xml:space="preserve">Public commentary cards distributed. </w:t>
      </w:r>
    </w:p>
    <w:p w14:paraId="471F49E9" w14:textId="77777777" w:rsidR="00E63984" w:rsidRPr="00E63984" w:rsidRDefault="00E63984" w:rsidP="00E63984">
      <w:pPr>
        <w:rPr>
          <w:b/>
          <w:bCs/>
        </w:rPr>
      </w:pPr>
      <w:r w:rsidRPr="00E63984">
        <w:rPr>
          <w:b/>
          <w:bCs/>
        </w:rPr>
        <w:t>Unfinished Business</w:t>
      </w:r>
    </w:p>
    <w:p w14:paraId="16634FEE" w14:textId="751B2491" w:rsidR="00E63984" w:rsidRPr="00E63984" w:rsidRDefault="00E63984" w:rsidP="00E63984">
      <w:pPr>
        <w:numPr>
          <w:ilvl w:val="0"/>
          <w:numId w:val="2"/>
        </w:numPr>
      </w:pPr>
      <w:r w:rsidRPr="00984805">
        <w:rPr>
          <w:b/>
          <w:bCs/>
        </w:rPr>
        <w:t>Landfill:</w:t>
      </w:r>
      <w:r w:rsidRPr="00E63984">
        <w:t xml:space="preserve"> </w:t>
      </w:r>
      <w:r w:rsidR="00984805">
        <w:t xml:space="preserve">After discussion with the Solid Waste Inspection Division, the identified violation was removed.  An email removing the violation is on file with the report with the auditor. </w:t>
      </w:r>
    </w:p>
    <w:p w14:paraId="7AFE2098" w14:textId="6D967937" w:rsidR="00E63984" w:rsidRPr="00E63984" w:rsidRDefault="00E63984" w:rsidP="00E63984">
      <w:pPr>
        <w:numPr>
          <w:ilvl w:val="0"/>
          <w:numId w:val="2"/>
        </w:numPr>
      </w:pPr>
      <w:r w:rsidRPr="00E63984">
        <w:rPr>
          <w:b/>
          <w:bCs/>
        </w:rPr>
        <w:t>Lagoon:</w:t>
      </w:r>
      <w:r w:rsidRPr="00E63984">
        <w:t xml:space="preserve"> $23,000 grant accepted (pending approval); motion not to burn lagoon area to prevent erosion.</w:t>
      </w:r>
      <w:r w:rsidR="00984805">
        <w:t xml:space="preserve"> Motion passed. </w:t>
      </w:r>
    </w:p>
    <w:p w14:paraId="02355DD6" w14:textId="45AD0D41" w:rsidR="00E63984" w:rsidRPr="00E63984" w:rsidRDefault="00E63984" w:rsidP="00E63984">
      <w:pPr>
        <w:numPr>
          <w:ilvl w:val="0"/>
          <w:numId w:val="2"/>
        </w:numPr>
      </w:pPr>
      <w:r w:rsidRPr="00FE1C35">
        <w:rPr>
          <w:b/>
          <w:bCs/>
        </w:rPr>
        <w:t>Lift Station:</w:t>
      </w:r>
      <w:r w:rsidRPr="00E63984">
        <w:t xml:space="preserve"> Electrical upgrades nearly complete; funding from donations and grants approved for expenses. Sewer fee notices </w:t>
      </w:r>
      <w:r w:rsidR="00FE1C35" w:rsidRPr="00E63984">
        <w:t>are to</w:t>
      </w:r>
      <w:r w:rsidRPr="00E63984">
        <w:t xml:space="preserve"> be sent Nov </w:t>
      </w:r>
      <w:r w:rsidR="008F53D6">
        <w:t>3</w:t>
      </w:r>
      <w:r w:rsidR="00FE1C35">
        <w:t xml:space="preserve">, </w:t>
      </w:r>
      <w:r w:rsidRPr="00E63984">
        <w:t xml:space="preserve">2025, </w:t>
      </w:r>
      <w:r w:rsidR="00FE1C35">
        <w:t xml:space="preserve">and NLT </w:t>
      </w:r>
      <w:r w:rsidRPr="00E63984">
        <w:t xml:space="preserve">due Feb 15, 2026. Council agreed to </w:t>
      </w:r>
      <w:r w:rsidR="00FE1C35">
        <w:t>preserve</w:t>
      </w:r>
      <w:r w:rsidRPr="00E63984">
        <w:t xml:space="preserve"> sewer funds for sustainability.</w:t>
      </w:r>
    </w:p>
    <w:p w14:paraId="545D7C89" w14:textId="40CE5ABA" w:rsidR="00E63984" w:rsidRPr="00E63984" w:rsidRDefault="00E63984" w:rsidP="00E63984">
      <w:pPr>
        <w:numPr>
          <w:ilvl w:val="0"/>
          <w:numId w:val="2"/>
        </w:numPr>
      </w:pPr>
      <w:r w:rsidRPr="00E63984">
        <w:rPr>
          <w:b/>
          <w:bCs/>
        </w:rPr>
        <w:t>Streets/Ditches/Culverts:</w:t>
      </w:r>
      <w:r w:rsidRPr="00E63984">
        <w:t xml:space="preserve"> County repaired culverts and cleaned debris; compensation sought for </w:t>
      </w:r>
      <w:proofErr w:type="gramStart"/>
      <w:r w:rsidRPr="00E63984">
        <w:t>damages</w:t>
      </w:r>
      <w:proofErr w:type="gramEnd"/>
      <w:r w:rsidR="00FE1C35">
        <w:t xml:space="preserve"> caused by drunk driver</w:t>
      </w:r>
      <w:r w:rsidRPr="00E63984">
        <w:t>. Plans for further cleaning and dirt moving in spring; excess dirt to be used for landfill cover.</w:t>
      </w:r>
    </w:p>
    <w:p w14:paraId="217F6A8B" w14:textId="77777777" w:rsidR="00E63984" w:rsidRPr="00E63984" w:rsidRDefault="00E63984" w:rsidP="00E63984">
      <w:pPr>
        <w:numPr>
          <w:ilvl w:val="0"/>
          <w:numId w:val="2"/>
        </w:numPr>
      </w:pPr>
      <w:r w:rsidRPr="00E63984">
        <w:rPr>
          <w:b/>
          <w:bCs/>
        </w:rPr>
        <w:t>Grants/Donations:</w:t>
      </w:r>
      <w:r w:rsidRPr="00E63984">
        <w:t xml:space="preserve"> Received $250 for skating rink, $200 for lighting/skate racks, $1,000 for roller skates, and possibly $2,500 for lift station electrical fees. </w:t>
      </w:r>
      <w:proofErr w:type="gramStart"/>
      <w:r w:rsidRPr="00E63984">
        <w:t>Thanks</w:t>
      </w:r>
      <w:proofErr w:type="gramEnd"/>
      <w:r w:rsidRPr="00E63984">
        <w:t xml:space="preserve"> extended to donors.</w:t>
      </w:r>
    </w:p>
    <w:p w14:paraId="302707A6" w14:textId="467D4ECD" w:rsidR="00E63984" w:rsidRPr="00E63984" w:rsidRDefault="00E63984" w:rsidP="00E63984">
      <w:pPr>
        <w:numPr>
          <w:ilvl w:val="0"/>
          <w:numId w:val="2"/>
        </w:numPr>
      </w:pPr>
      <w:r w:rsidRPr="00E63984">
        <w:rPr>
          <w:b/>
          <w:bCs/>
        </w:rPr>
        <w:t>2026 Budget:</w:t>
      </w:r>
      <w:r w:rsidRPr="00E63984">
        <w:t xml:space="preserve"> County tax valuation increased; city expects about $1,000 more in county distribution for 2026</w:t>
      </w:r>
    </w:p>
    <w:p w14:paraId="645D4B23" w14:textId="77777777" w:rsidR="00E63984" w:rsidRPr="00E63984" w:rsidRDefault="00E63984" w:rsidP="00E63984">
      <w:pPr>
        <w:rPr>
          <w:b/>
          <w:bCs/>
        </w:rPr>
      </w:pPr>
      <w:r w:rsidRPr="00E63984">
        <w:rPr>
          <w:b/>
          <w:bCs/>
        </w:rPr>
        <w:t>New Business</w:t>
      </w:r>
    </w:p>
    <w:p w14:paraId="6A1863C4" w14:textId="77777777" w:rsidR="00E63984" w:rsidRPr="00E63984" w:rsidRDefault="00E63984" w:rsidP="00E63984">
      <w:pPr>
        <w:numPr>
          <w:ilvl w:val="0"/>
          <w:numId w:val="3"/>
        </w:numPr>
      </w:pPr>
      <w:r w:rsidRPr="00E63984">
        <w:rPr>
          <w:b/>
          <w:bCs/>
        </w:rPr>
        <w:t>Garbage/Sewage Fees:</w:t>
      </w:r>
      <w:r w:rsidRPr="00E63984">
        <w:t xml:space="preserve"> No increase for 2026; rates remain as established.</w:t>
      </w:r>
    </w:p>
    <w:p w14:paraId="44B83F2D" w14:textId="5044EC6F" w:rsidR="00E63984" w:rsidRPr="00E63984" w:rsidRDefault="00E63984" w:rsidP="00E63984">
      <w:pPr>
        <w:numPr>
          <w:ilvl w:val="0"/>
          <w:numId w:val="3"/>
        </w:numPr>
      </w:pPr>
      <w:r w:rsidRPr="00E63984">
        <w:rPr>
          <w:b/>
          <w:bCs/>
        </w:rPr>
        <w:lastRenderedPageBreak/>
        <w:t>Municipal Code Publication:</w:t>
      </w:r>
      <w:r w:rsidRPr="00E63984">
        <w:t xml:space="preserve"> Motion passed to publish penalties and set a special meeting for code approval. </w:t>
      </w:r>
    </w:p>
    <w:p w14:paraId="6B5C8D8B" w14:textId="77777777" w:rsidR="00E63984" w:rsidRPr="00E63984" w:rsidRDefault="00E63984" w:rsidP="00E63984">
      <w:pPr>
        <w:rPr>
          <w:b/>
          <w:bCs/>
        </w:rPr>
      </w:pPr>
      <w:r w:rsidRPr="00E63984">
        <w:rPr>
          <w:b/>
          <w:bCs/>
        </w:rPr>
        <w:t>Council &amp; Public Commentary</w:t>
      </w:r>
    </w:p>
    <w:p w14:paraId="58AEF26C" w14:textId="77777777" w:rsidR="00E63984" w:rsidRPr="00E63984" w:rsidRDefault="00E63984" w:rsidP="00E63984">
      <w:pPr>
        <w:numPr>
          <w:ilvl w:val="0"/>
          <w:numId w:val="4"/>
        </w:numPr>
      </w:pPr>
      <w:proofErr w:type="gramStart"/>
      <w:r w:rsidRPr="00E63984">
        <w:t>Thanks</w:t>
      </w:r>
      <w:proofErr w:type="gramEnd"/>
      <w:r w:rsidRPr="00E63984">
        <w:t xml:space="preserve"> given for budget work and city maintenance efforts.</w:t>
      </w:r>
    </w:p>
    <w:p w14:paraId="4A970CD9" w14:textId="2660D1A0" w:rsidR="00E63984" w:rsidRPr="00E63984" w:rsidRDefault="00E63984" w:rsidP="00E63984">
      <w:pPr>
        <w:numPr>
          <w:ilvl w:val="0"/>
          <w:numId w:val="4"/>
        </w:numPr>
      </w:pPr>
      <w:r w:rsidRPr="00E63984">
        <w:t>Discussion with Jeff Anderson about culvert repairs</w:t>
      </w:r>
      <w:r w:rsidR="00FE1C35">
        <w:t xml:space="preserve">, </w:t>
      </w:r>
      <w:r w:rsidRPr="00E63984">
        <w:t>lift station access</w:t>
      </w:r>
      <w:r w:rsidR="00FE1C35">
        <w:t xml:space="preserve"> road, and burning the wood pile behind his house</w:t>
      </w:r>
      <w:r w:rsidRPr="00E63984">
        <w:t xml:space="preserve">. </w:t>
      </w:r>
    </w:p>
    <w:p w14:paraId="1FD4C517" w14:textId="77777777" w:rsidR="00E63984" w:rsidRPr="00E63984" w:rsidRDefault="00E63984" w:rsidP="00E63984">
      <w:pPr>
        <w:rPr>
          <w:b/>
          <w:bCs/>
        </w:rPr>
      </w:pPr>
      <w:r w:rsidRPr="00E63984">
        <w:rPr>
          <w:b/>
          <w:bCs/>
        </w:rPr>
        <w:t>Adjournment &amp; Next Meeting</w:t>
      </w:r>
    </w:p>
    <w:p w14:paraId="643B98B9" w14:textId="0CE221D8" w:rsidR="00E63984" w:rsidRPr="00E63984" w:rsidRDefault="00E63984" w:rsidP="00E63984">
      <w:pPr>
        <w:numPr>
          <w:ilvl w:val="0"/>
          <w:numId w:val="5"/>
        </w:numPr>
      </w:pPr>
      <w:r w:rsidRPr="00E63984">
        <w:t>Meeting adjourned.</w:t>
      </w:r>
      <w:r w:rsidR="00850EA2">
        <w:t xml:space="preserve"> </w:t>
      </w:r>
      <w:r w:rsidRPr="00E63984">
        <w:t>Next regular council meeting: November 2, 2025, at 4pm, Kramer Firehall Community Room.</w:t>
      </w:r>
    </w:p>
    <w:p w14:paraId="7CFBF594" w14:textId="77777777" w:rsidR="00FE0397" w:rsidRDefault="00FE0397"/>
    <w:sectPr w:rsidR="00FE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BD5"/>
    <w:multiLevelType w:val="multilevel"/>
    <w:tmpl w:val="A05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26D4"/>
    <w:multiLevelType w:val="multilevel"/>
    <w:tmpl w:val="BA8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40E4F"/>
    <w:multiLevelType w:val="multilevel"/>
    <w:tmpl w:val="489A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124DC"/>
    <w:multiLevelType w:val="multilevel"/>
    <w:tmpl w:val="6C0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F7980"/>
    <w:multiLevelType w:val="hybridMultilevel"/>
    <w:tmpl w:val="326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72816"/>
    <w:multiLevelType w:val="multilevel"/>
    <w:tmpl w:val="17D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566066">
    <w:abstractNumId w:val="1"/>
  </w:num>
  <w:num w:numId="2" w16cid:durableId="1203207620">
    <w:abstractNumId w:val="0"/>
  </w:num>
  <w:num w:numId="3" w16cid:durableId="932468769">
    <w:abstractNumId w:val="2"/>
  </w:num>
  <w:num w:numId="4" w16cid:durableId="156728633">
    <w:abstractNumId w:val="3"/>
  </w:num>
  <w:num w:numId="5" w16cid:durableId="1582255031">
    <w:abstractNumId w:val="5"/>
  </w:num>
  <w:num w:numId="6" w16cid:durableId="1959675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84"/>
    <w:rsid w:val="0019030A"/>
    <w:rsid w:val="002B3AA5"/>
    <w:rsid w:val="003043AC"/>
    <w:rsid w:val="00405B7A"/>
    <w:rsid w:val="00415D89"/>
    <w:rsid w:val="006C3B1E"/>
    <w:rsid w:val="006D7297"/>
    <w:rsid w:val="00776FB0"/>
    <w:rsid w:val="00850EA2"/>
    <w:rsid w:val="008F53D6"/>
    <w:rsid w:val="00984805"/>
    <w:rsid w:val="00A272BD"/>
    <w:rsid w:val="00A32A76"/>
    <w:rsid w:val="00AC4D46"/>
    <w:rsid w:val="00AC5E5A"/>
    <w:rsid w:val="00DA1520"/>
    <w:rsid w:val="00DB6C6A"/>
    <w:rsid w:val="00E63984"/>
    <w:rsid w:val="00F101F0"/>
    <w:rsid w:val="00FA4C07"/>
    <w:rsid w:val="00FE0397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F3FD"/>
  <w15:chartTrackingRefBased/>
  <w15:docId w15:val="{3D69E34B-8DEC-4D8E-8759-1AEFF8EB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9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9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9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63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3273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3</cp:revision>
  <cp:lastPrinted>2025-11-02T19:13:00Z</cp:lastPrinted>
  <dcterms:created xsi:type="dcterms:W3CDTF">2025-11-03T01:49:00Z</dcterms:created>
  <dcterms:modified xsi:type="dcterms:W3CDTF">2025-11-05T15:41:00Z</dcterms:modified>
</cp:coreProperties>
</file>